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B8" w:rsidRDefault="00627FB8" w:rsidP="00627FB8">
      <w:pPr>
        <w:jc w:val="right"/>
      </w:pPr>
      <w:r>
        <w:t>УТВЕРЖДАЮ</w:t>
      </w:r>
    </w:p>
    <w:p w:rsidR="00627FB8" w:rsidRDefault="00627FB8" w:rsidP="00627FB8">
      <w:pPr>
        <w:jc w:val="right"/>
      </w:pPr>
      <w:r>
        <w:t>Директор МОБУ «Лицей №9»</w:t>
      </w:r>
    </w:p>
    <w:p w:rsidR="00627FB8" w:rsidRDefault="00627FB8" w:rsidP="00627FB8">
      <w:pPr>
        <w:jc w:val="right"/>
      </w:pPr>
      <w:r>
        <w:t>__________ О.А. Лян</w:t>
      </w:r>
    </w:p>
    <w:p w:rsidR="00627FB8" w:rsidRDefault="00627FB8" w:rsidP="00627FB8">
      <w:pPr>
        <w:jc w:val="right"/>
      </w:pPr>
      <w:r>
        <w:t>«_____» ________ 2023 г.</w:t>
      </w:r>
    </w:p>
    <w:p w:rsidR="00C46612" w:rsidRDefault="00C46612" w:rsidP="00E02749">
      <w:pPr>
        <w:spacing w:line="360" w:lineRule="auto"/>
        <w:jc w:val="both"/>
        <w:rPr>
          <w:sz w:val="24"/>
          <w:szCs w:val="26"/>
        </w:rPr>
      </w:pPr>
    </w:p>
    <w:p w:rsidR="00627FB8" w:rsidRDefault="00627FB8" w:rsidP="008B7041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8B7041" w:rsidP="00627FB8">
      <w:pPr>
        <w:pStyle w:val="a7"/>
        <w:shd w:val="clear" w:color="auto" w:fill="FFFFFF" w:themeFill="background1"/>
        <w:spacing w:before="0" w:after="0"/>
        <w:ind w:left="-426"/>
        <w:jc w:val="center"/>
        <w:rPr>
          <w:rStyle w:val="a8"/>
          <w:sz w:val="56"/>
          <w:szCs w:val="56"/>
        </w:rPr>
      </w:pPr>
      <w:r w:rsidRPr="00627FB8">
        <w:rPr>
          <w:rStyle w:val="a8"/>
          <w:sz w:val="56"/>
          <w:szCs w:val="56"/>
        </w:rPr>
        <w:t xml:space="preserve">Рабочая программа воспитания </w:t>
      </w:r>
      <w:proofErr w:type="gramStart"/>
      <w:r w:rsidRPr="00627FB8">
        <w:rPr>
          <w:rStyle w:val="a8"/>
          <w:sz w:val="56"/>
          <w:szCs w:val="56"/>
        </w:rPr>
        <w:t>обучающихся</w:t>
      </w:r>
      <w:proofErr w:type="gramEnd"/>
      <w:r w:rsidRPr="00627FB8">
        <w:rPr>
          <w:rStyle w:val="a8"/>
          <w:sz w:val="56"/>
          <w:szCs w:val="56"/>
        </w:rPr>
        <w:t xml:space="preserve"> на уровне </w:t>
      </w:r>
    </w:p>
    <w:p w:rsidR="00627FB8" w:rsidRDefault="008B7041" w:rsidP="00627FB8">
      <w:pPr>
        <w:pStyle w:val="a7"/>
        <w:shd w:val="clear" w:color="auto" w:fill="FFFFFF" w:themeFill="background1"/>
        <w:spacing w:before="0" w:after="0"/>
        <w:ind w:left="-426"/>
        <w:jc w:val="center"/>
        <w:rPr>
          <w:rStyle w:val="a8"/>
          <w:sz w:val="56"/>
          <w:szCs w:val="56"/>
        </w:rPr>
      </w:pPr>
      <w:r w:rsidRPr="00627FB8">
        <w:rPr>
          <w:rStyle w:val="a8"/>
          <w:sz w:val="56"/>
          <w:szCs w:val="56"/>
        </w:rPr>
        <w:t>начального общего образования </w:t>
      </w:r>
    </w:p>
    <w:p w:rsidR="008B7041" w:rsidRPr="00627FB8" w:rsidRDefault="008B7041" w:rsidP="00627FB8">
      <w:pPr>
        <w:pStyle w:val="a7"/>
        <w:shd w:val="clear" w:color="auto" w:fill="FFFFFF" w:themeFill="background1"/>
        <w:spacing w:before="0" w:after="0"/>
        <w:ind w:left="-426"/>
        <w:jc w:val="center"/>
        <w:rPr>
          <w:sz w:val="56"/>
          <w:szCs w:val="56"/>
        </w:rPr>
      </w:pPr>
      <w:r w:rsidRPr="00627FB8">
        <w:rPr>
          <w:rStyle w:val="fill"/>
          <w:b/>
          <w:bCs/>
          <w:iCs/>
          <w:sz w:val="56"/>
          <w:szCs w:val="56"/>
        </w:rPr>
        <w:t>МОБУ</w:t>
      </w:r>
      <w:r w:rsidRPr="00627FB8">
        <w:rPr>
          <w:rStyle w:val="fill"/>
          <w:b/>
          <w:bCs/>
          <w:iCs/>
          <w:sz w:val="56"/>
          <w:szCs w:val="56"/>
          <w:shd w:val="clear" w:color="auto" w:fill="FFFFCC"/>
        </w:rPr>
        <w:t xml:space="preserve"> </w:t>
      </w:r>
      <w:r w:rsidRPr="00627FB8">
        <w:rPr>
          <w:rStyle w:val="fill"/>
          <w:b/>
          <w:bCs/>
          <w:iCs/>
          <w:sz w:val="56"/>
          <w:szCs w:val="56"/>
          <w:shd w:val="clear" w:color="auto" w:fill="FFFFFF" w:themeFill="background1"/>
        </w:rPr>
        <w:t>«Лицей №9»</w:t>
      </w:r>
    </w:p>
    <w:p w:rsidR="00627FB8" w:rsidRP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56"/>
          <w:szCs w:val="5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627FB8" w:rsidRDefault="00627FB8" w:rsidP="008B7041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center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lastRenderedPageBreak/>
        <w:t>Пояснительная записка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Рабочая программа воспитания ООП НОО </w:t>
      </w:r>
      <w:r>
        <w:rPr>
          <w:rStyle w:val="fill"/>
          <w:b/>
          <w:bCs/>
          <w:i/>
          <w:iCs/>
          <w:sz w:val="26"/>
          <w:szCs w:val="26"/>
        </w:rPr>
        <w:t>МОБУ «</w:t>
      </w:r>
      <w:r w:rsidRPr="00C331E9">
        <w:rPr>
          <w:rStyle w:val="fill"/>
          <w:b/>
          <w:bCs/>
          <w:i/>
          <w:iCs/>
          <w:sz w:val="26"/>
          <w:szCs w:val="26"/>
        </w:rPr>
        <w:t>Лицей №9»</w:t>
      </w:r>
      <w:r w:rsidRPr="00C3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АГО </w:t>
      </w:r>
      <w:r w:rsidRPr="00C331E9">
        <w:rPr>
          <w:sz w:val="26"/>
          <w:szCs w:val="26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Программа воспитания:</w:t>
      </w:r>
    </w:p>
    <w:p w:rsidR="008B7041" w:rsidRPr="00C331E9" w:rsidRDefault="008B7041" w:rsidP="00627FB8">
      <w:pPr>
        <w:widowControl/>
        <w:numPr>
          <w:ilvl w:val="0"/>
          <w:numId w:val="1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предназначена</w:t>
      </w:r>
      <w:proofErr w:type="gramEnd"/>
      <w:r w:rsidRPr="00C331E9">
        <w:rPr>
          <w:sz w:val="26"/>
          <w:szCs w:val="26"/>
        </w:rPr>
        <w:t xml:space="preserve"> для планирования и организации системной воспитательной деятельности в </w:t>
      </w:r>
      <w:r w:rsidRPr="006003C9">
        <w:rPr>
          <w:rStyle w:val="fill"/>
          <w:bCs/>
          <w:iCs/>
          <w:sz w:val="26"/>
          <w:szCs w:val="26"/>
        </w:rPr>
        <w:t>МОБУ «Лицей №9»</w:t>
      </w:r>
      <w:r w:rsidRPr="006003C9">
        <w:rPr>
          <w:sz w:val="26"/>
          <w:szCs w:val="26"/>
        </w:rPr>
        <w:t>;</w:t>
      </w:r>
    </w:p>
    <w:p w:rsidR="008B7041" w:rsidRPr="00C331E9" w:rsidRDefault="008B7041" w:rsidP="00627FB8">
      <w:pPr>
        <w:widowControl/>
        <w:numPr>
          <w:ilvl w:val="0"/>
          <w:numId w:val="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разработана с участием коллегиальных органов управления </w:t>
      </w:r>
      <w:r w:rsidRPr="006003C9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6003C9">
        <w:rPr>
          <w:sz w:val="26"/>
          <w:szCs w:val="26"/>
          <w:shd w:val="clear" w:color="auto" w:fill="FFFFFF" w:themeFill="background1"/>
        </w:rPr>
        <w:t>,</w:t>
      </w:r>
      <w:r w:rsidRPr="00C3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331E9">
        <w:rPr>
          <w:sz w:val="26"/>
          <w:szCs w:val="26"/>
        </w:rPr>
        <w:t>утверждена педагогическим советом школы;</w:t>
      </w:r>
    </w:p>
    <w:p w:rsidR="008B7041" w:rsidRPr="00C331E9" w:rsidRDefault="008B7041" w:rsidP="00627FB8">
      <w:pPr>
        <w:widowControl/>
        <w:numPr>
          <w:ilvl w:val="0"/>
          <w:numId w:val="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B7041" w:rsidRPr="00C331E9" w:rsidRDefault="008B7041" w:rsidP="00627FB8">
      <w:pPr>
        <w:widowControl/>
        <w:numPr>
          <w:ilvl w:val="0"/>
          <w:numId w:val="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B7041" w:rsidRPr="00C331E9" w:rsidRDefault="008B7041" w:rsidP="00627FB8">
      <w:pPr>
        <w:widowControl/>
        <w:numPr>
          <w:ilvl w:val="0"/>
          <w:numId w:val="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предусматривает историческое просвещение, формирование </w:t>
      </w:r>
      <w:proofErr w:type="gramStart"/>
      <w:r w:rsidRPr="00C331E9">
        <w:rPr>
          <w:sz w:val="26"/>
          <w:szCs w:val="26"/>
        </w:rPr>
        <w:t>российской</w:t>
      </w:r>
      <w:proofErr w:type="gramEnd"/>
      <w:r w:rsidRPr="00C331E9">
        <w:rPr>
          <w:sz w:val="26"/>
          <w:szCs w:val="26"/>
        </w:rPr>
        <w:t xml:space="preserve"> культурной и гражданской идентичности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Программа воспитания включает три раздела: целевой, содержательный, организационный.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1. Целевой раздел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1.1. Содержание воспитания обучающихся </w:t>
      </w:r>
      <w:r w:rsidRPr="00314810">
        <w:rPr>
          <w:sz w:val="26"/>
          <w:szCs w:val="26"/>
          <w:shd w:val="clear" w:color="auto" w:fill="FFFFFF" w:themeFill="background1"/>
        </w:rPr>
        <w:t>в </w:t>
      </w:r>
      <w:r w:rsidRPr="00314810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C331E9">
        <w:rPr>
          <w:sz w:val="26"/>
          <w:szCs w:val="26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1.2. Воспитательная </w:t>
      </w:r>
      <w:r w:rsidRPr="00314810">
        <w:rPr>
          <w:sz w:val="26"/>
          <w:szCs w:val="26"/>
          <w:shd w:val="clear" w:color="auto" w:fill="FFFFFF" w:themeFill="background1"/>
        </w:rPr>
        <w:t>деятельность в </w:t>
      </w:r>
      <w:r w:rsidRPr="00314810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314810">
        <w:rPr>
          <w:sz w:val="26"/>
          <w:szCs w:val="26"/>
          <w:shd w:val="clear" w:color="auto" w:fill="FFFFFF" w:themeFill="background1"/>
        </w:rPr>
        <w:t>планируется</w:t>
      </w:r>
      <w:r w:rsidRPr="00C331E9">
        <w:rPr>
          <w:sz w:val="26"/>
          <w:szCs w:val="26"/>
        </w:rPr>
        <w:t xml:space="preserve">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1.3. Цель воспитания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</w:t>
      </w:r>
      <w:r w:rsidRPr="00314810">
        <w:rPr>
          <w:sz w:val="26"/>
          <w:szCs w:val="26"/>
          <w:shd w:val="clear" w:color="auto" w:fill="FFFFFF" w:themeFill="background1"/>
        </w:rPr>
        <w:t>в </w:t>
      </w:r>
      <w:r w:rsidRPr="00314810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314810">
        <w:rPr>
          <w:sz w:val="26"/>
          <w:szCs w:val="26"/>
          <w:shd w:val="clear" w:color="auto" w:fill="FFFFFF" w:themeFill="background1"/>
        </w:rPr>
        <w:t>:</w:t>
      </w:r>
    </w:p>
    <w:p w:rsidR="008B7041" w:rsidRPr="00C331E9" w:rsidRDefault="008B7041" w:rsidP="00627FB8">
      <w:pPr>
        <w:widowControl/>
        <w:numPr>
          <w:ilvl w:val="0"/>
          <w:numId w:val="2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B7041" w:rsidRDefault="008B7041" w:rsidP="00627FB8">
      <w:pPr>
        <w:widowControl/>
        <w:numPr>
          <w:ilvl w:val="0"/>
          <w:numId w:val="2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B7041" w:rsidRPr="00C331E9" w:rsidRDefault="008B7041" w:rsidP="00627FB8">
      <w:pPr>
        <w:widowControl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1.4. Задачи воспитания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Pr="00C331E9">
        <w:rPr>
          <w:sz w:val="26"/>
          <w:szCs w:val="26"/>
        </w:rPr>
        <w:t>в </w:t>
      </w:r>
      <w:r w:rsidRPr="00314810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314810">
        <w:rPr>
          <w:sz w:val="26"/>
          <w:szCs w:val="26"/>
          <w:shd w:val="clear" w:color="auto" w:fill="FFFFFF" w:themeFill="background1"/>
        </w:rPr>
        <w:t>:</w:t>
      </w:r>
    </w:p>
    <w:p w:rsidR="008B7041" w:rsidRPr="00C331E9" w:rsidRDefault="008B7041" w:rsidP="00627FB8">
      <w:pPr>
        <w:widowControl/>
        <w:numPr>
          <w:ilvl w:val="0"/>
          <w:numId w:val="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усвоение </w:t>
      </w:r>
      <w:proofErr w:type="gramStart"/>
      <w:r w:rsidRPr="00C331E9">
        <w:rPr>
          <w:sz w:val="26"/>
          <w:szCs w:val="26"/>
        </w:rPr>
        <w:t>обучающимися</w:t>
      </w:r>
      <w:proofErr w:type="gramEnd"/>
      <w:r w:rsidRPr="00C331E9">
        <w:rPr>
          <w:sz w:val="26"/>
          <w:szCs w:val="26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8B7041" w:rsidRPr="00C331E9" w:rsidRDefault="008B7041" w:rsidP="00627FB8">
      <w:pPr>
        <w:widowControl/>
        <w:numPr>
          <w:ilvl w:val="0"/>
          <w:numId w:val="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формирование и развитие личностных отношений к этим нормам, ценностям, традициям (их освоение, принятие);</w:t>
      </w:r>
    </w:p>
    <w:p w:rsidR="008B7041" w:rsidRPr="00C331E9" w:rsidRDefault="008B7041" w:rsidP="00627FB8">
      <w:pPr>
        <w:widowControl/>
        <w:numPr>
          <w:ilvl w:val="0"/>
          <w:numId w:val="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B7041" w:rsidRPr="00C331E9" w:rsidRDefault="008B7041" w:rsidP="00627FB8">
      <w:pPr>
        <w:widowControl/>
        <w:numPr>
          <w:ilvl w:val="0"/>
          <w:numId w:val="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достижение личностных результатов освоения общеобразовательных программ в соответствии с ФГОС НОО.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1.5. Личностные результаты освоения </w:t>
      </w:r>
      <w:proofErr w:type="gramStart"/>
      <w:r w:rsidRPr="00C331E9">
        <w:rPr>
          <w:sz w:val="26"/>
          <w:szCs w:val="26"/>
        </w:rPr>
        <w:t>обучающимися</w:t>
      </w:r>
      <w:proofErr w:type="gramEnd"/>
      <w:r w:rsidRPr="00C331E9">
        <w:rPr>
          <w:sz w:val="26"/>
          <w:szCs w:val="26"/>
        </w:rPr>
        <w:t xml:space="preserve"> образовательных программ включают:</w:t>
      </w:r>
    </w:p>
    <w:p w:rsidR="008B7041" w:rsidRPr="00C331E9" w:rsidRDefault="008B7041" w:rsidP="00627FB8">
      <w:pPr>
        <w:widowControl/>
        <w:numPr>
          <w:ilvl w:val="0"/>
          <w:numId w:val="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осознание российской гражданской идентичности;</w:t>
      </w:r>
    </w:p>
    <w:p w:rsidR="008B7041" w:rsidRPr="00C331E9" w:rsidRDefault="008B7041" w:rsidP="00627FB8">
      <w:pPr>
        <w:widowControl/>
        <w:numPr>
          <w:ilvl w:val="0"/>
          <w:numId w:val="4"/>
        </w:numPr>
        <w:ind w:left="-426" w:firstLine="426"/>
        <w:jc w:val="both"/>
        <w:rPr>
          <w:sz w:val="26"/>
          <w:szCs w:val="26"/>
        </w:rPr>
      </w:pPr>
      <w:proofErr w:type="spellStart"/>
      <w:r w:rsidRPr="00C331E9">
        <w:rPr>
          <w:sz w:val="26"/>
          <w:szCs w:val="26"/>
        </w:rPr>
        <w:t>сформированность</w:t>
      </w:r>
      <w:proofErr w:type="spellEnd"/>
      <w:r w:rsidRPr="00C331E9">
        <w:rPr>
          <w:sz w:val="26"/>
          <w:szCs w:val="26"/>
        </w:rPr>
        <w:t xml:space="preserve"> ценностей самостоятельности и инициативы;</w:t>
      </w:r>
    </w:p>
    <w:p w:rsidR="008B7041" w:rsidRPr="00C331E9" w:rsidRDefault="008B7041" w:rsidP="00627FB8">
      <w:pPr>
        <w:widowControl/>
        <w:numPr>
          <w:ilvl w:val="0"/>
          <w:numId w:val="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готовность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к саморазвитию, самостоятельности и личностному самоопределению;</w:t>
      </w:r>
    </w:p>
    <w:p w:rsidR="008B7041" w:rsidRPr="00C331E9" w:rsidRDefault="008B7041" w:rsidP="00627FB8">
      <w:pPr>
        <w:widowControl/>
        <w:numPr>
          <w:ilvl w:val="0"/>
          <w:numId w:val="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наличие мотивации к целенаправленной социально значимой деятельности;</w:t>
      </w:r>
    </w:p>
    <w:p w:rsidR="008B7041" w:rsidRPr="00C331E9" w:rsidRDefault="008B7041" w:rsidP="00627FB8">
      <w:pPr>
        <w:widowControl/>
        <w:numPr>
          <w:ilvl w:val="0"/>
          <w:numId w:val="4"/>
        </w:numPr>
        <w:ind w:left="-426" w:firstLine="426"/>
        <w:jc w:val="both"/>
        <w:rPr>
          <w:sz w:val="26"/>
          <w:szCs w:val="26"/>
        </w:rPr>
      </w:pPr>
      <w:proofErr w:type="spellStart"/>
      <w:r w:rsidRPr="00C331E9">
        <w:rPr>
          <w:sz w:val="26"/>
          <w:szCs w:val="26"/>
        </w:rPr>
        <w:t>сформированность</w:t>
      </w:r>
      <w:proofErr w:type="spellEnd"/>
      <w:r w:rsidRPr="00C331E9">
        <w:rPr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331E9">
        <w:rPr>
          <w:sz w:val="26"/>
          <w:szCs w:val="26"/>
        </w:rPr>
        <w:t>деятельностного</w:t>
      </w:r>
      <w:proofErr w:type="spellEnd"/>
      <w:r w:rsidRPr="00C331E9">
        <w:rPr>
          <w:sz w:val="26"/>
          <w:szCs w:val="26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331E9">
        <w:rPr>
          <w:sz w:val="26"/>
          <w:szCs w:val="26"/>
        </w:rPr>
        <w:t>инклюзивности</w:t>
      </w:r>
      <w:proofErr w:type="spellEnd"/>
      <w:r w:rsidRPr="00C331E9">
        <w:rPr>
          <w:sz w:val="26"/>
          <w:szCs w:val="26"/>
        </w:rPr>
        <w:t xml:space="preserve">, </w:t>
      </w:r>
      <w:proofErr w:type="spellStart"/>
      <w:r w:rsidRPr="00C331E9">
        <w:rPr>
          <w:sz w:val="26"/>
          <w:szCs w:val="26"/>
        </w:rPr>
        <w:t>возрастосообразности</w:t>
      </w:r>
      <w:proofErr w:type="spellEnd"/>
      <w:r w:rsidRPr="00C331E9">
        <w:rPr>
          <w:sz w:val="26"/>
          <w:szCs w:val="26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1.8. Целевые ориентиры результатов воспитания.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Требования к личностным результатам освоения обучающимися ООП НОО установлены ФГОС НОО.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Целевые ориентиры результатов воспитания на уровне начального общего образования.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1. Гражданско-патриотическое воспитание:</w:t>
      </w:r>
    </w:p>
    <w:p w:rsidR="008B7041" w:rsidRPr="00C331E9" w:rsidRDefault="008B7041" w:rsidP="00627FB8">
      <w:pPr>
        <w:widowControl/>
        <w:numPr>
          <w:ilvl w:val="0"/>
          <w:numId w:val="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8B7041" w:rsidRPr="00C331E9" w:rsidRDefault="008B7041" w:rsidP="00627FB8">
      <w:pPr>
        <w:widowControl/>
        <w:numPr>
          <w:ilvl w:val="0"/>
          <w:numId w:val="5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сознающий</w:t>
      </w:r>
      <w:proofErr w:type="gramEnd"/>
      <w:r w:rsidRPr="00C331E9">
        <w:rPr>
          <w:sz w:val="26"/>
          <w:szCs w:val="26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8B7041" w:rsidRPr="00C331E9" w:rsidRDefault="008B7041" w:rsidP="00627FB8">
      <w:pPr>
        <w:widowControl/>
        <w:numPr>
          <w:ilvl w:val="0"/>
          <w:numId w:val="5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понимающий</w:t>
      </w:r>
      <w:proofErr w:type="gramEnd"/>
      <w:r w:rsidRPr="00C331E9">
        <w:rPr>
          <w:sz w:val="26"/>
          <w:szCs w:val="26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8B7041" w:rsidRPr="00C331E9" w:rsidRDefault="008B7041" w:rsidP="00627FB8">
      <w:pPr>
        <w:widowControl/>
        <w:numPr>
          <w:ilvl w:val="0"/>
          <w:numId w:val="5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понимающий</w:t>
      </w:r>
      <w:proofErr w:type="gramEnd"/>
      <w:r w:rsidRPr="00C331E9">
        <w:rPr>
          <w:sz w:val="26"/>
          <w:szCs w:val="26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B7041" w:rsidRPr="00C331E9" w:rsidRDefault="008B7041" w:rsidP="00627FB8">
      <w:pPr>
        <w:widowControl/>
        <w:numPr>
          <w:ilvl w:val="0"/>
          <w:numId w:val="5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имеющий</w:t>
      </w:r>
      <w:proofErr w:type="gramEnd"/>
      <w:r w:rsidRPr="00C331E9">
        <w:rPr>
          <w:sz w:val="26"/>
          <w:szCs w:val="26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8B7041" w:rsidRPr="00C331E9" w:rsidRDefault="008B7041" w:rsidP="00627FB8">
      <w:pPr>
        <w:widowControl/>
        <w:numPr>
          <w:ilvl w:val="0"/>
          <w:numId w:val="5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lastRenderedPageBreak/>
        <w:t>принимающий</w:t>
      </w:r>
      <w:proofErr w:type="gramEnd"/>
      <w:r w:rsidRPr="00C331E9">
        <w:rPr>
          <w:sz w:val="26"/>
          <w:szCs w:val="26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2. Духовно-нравственное воспитание:</w:t>
      </w:r>
    </w:p>
    <w:p w:rsidR="008B7041" w:rsidRPr="00C331E9" w:rsidRDefault="008B7041" w:rsidP="00627FB8">
      <w:pPr>
        <w:widowControl/>
        <w:numPr>
          <w:ilvl w:val="0"/>
          <w:numId w:val="6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уважающий</w:t>
      </w:r>
      <w:proofErr w:type="gramEnd"/>
      <w:r w:rsidRPr="00C331E9">
        <w:rPr>
          <w:sz w:val="26"/>
          <w:szCs w:val="26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8B7041" w:rsidRPr="00C331E9" w:rsidRDefault="008B7041" w:rsidP="00627FB8">
      <w:pPr>
        <w:widowControl/>
        <w:numPr>
          <w:ilvl w:val="0"/>
          <w:numId w:val="6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сознающий</w:t>
      </w:r>
      <w:proofErr w:type="gramEnd"/>
      <w:r w:rsidRPr="00C331E9">
        <w:rPr>
          <w:sz w:val="26"/>
          <w:szCs w:val="26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8B7041" w:rsidRPr="00C331E9" w:rsidRDefault="008B7041" w:rsidP="00627FB8">
      <w:pPr>
        <w:widowControl/>
        <w:numPr>
          <w:ilvl w:val="0"/>
          <w:numId w:val="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8B7041" w:rsidRPr="00C331E9" w:rsidRDefault="008B7041" w:rsidP="00627FB8">
      <w:pPr>
        <w:widowControl/>
        <w:numPr>
          <w:ilvl w:val="0"/>
          <w:numId w:val="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8B7041" w:rsidRPr="00C331E9" w:rsidRDefault="008B7041" w:rsidP="00627FB8">
      <w:pPr>
        <w:widowControl/>
        <w:numPr>
          <w:ilvl w:val="0"/>
          <w:numId w:val="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8B7041" w:rsidRPr="00C331E9" w:rsidRDefault="008B7041" w:rsidP="00627FB8">
      <w:pPr>
        <w:widowControl/>
        <w:numPr>
          <w:ilvl w:val="0"/>
          <w:numId w:val="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3. Эстетическое воспитание:</w:t>
      </w:r>
    </w:p>
    <w:p w:rsidR="008B7041" w:rsidRPr="00C331E9" w:rsidRDefault="008B7041" w:rsidP="00627FB8">
      <w:pPr>
        <w:widowControl/>
        <w:numPr>
          <w:ilvl w:val="0"/>
          <w:numId w:val="7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способный</w:t>
      </w:r>
      <w:proofErr w:type="gramEnd"/>
      <w:r w:rsidRPr="00C331E9">
        <w:rPr>
          <w:sz w:val="26"/>
          <w:szCs w:val="26"/>
        </w:rPr>
        <w:t xml:space="preserve"> воспринимать и чувствовать прекрасное в быту, природе, искусстве, творчестве людей;</w:t>
      </w:r>
    </w:p>
    <w:p w:rsidR="008B7041" w:rsidRPr="00C331E9" w:rsidRDefault="008B7041" w:rsidP="00627FB8">
      <w:pPr>
        <w:widowControl/>
        <w:numPr>
          <w:ilvl w:val="0"/>
          <w:numId w:val="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проявляющий интерес и уважение к отечественной и мировой художественной культуре;</w:t>
      </w:r>
    </w:p>
    <w:p w:rsidR="008B7041" w:rsidRPr="00C331E9" w:rsidRDefault="008B7041" w:rsidP="00627FB8">
      <w:pPr>
        <w:widowControl/>
        <w:numPr>
          <w:ilvl w:val="0"/>
          <w:numId w:val="7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проявляющий</w:t>
      </w:r>
      <w:proofErr w:type="gramEnd"/>
      <w:r w:rsidRPr="00C331E9">
        <w:rPr>
          <w:sz w:val="26"/>
          <w:szCs w:val="26"/>
        </w:rPr>
        <w:t xml:space="preserve"> стремление к самовыражению в разных видах художественной деятельности, искусстве.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4. Физическое воспитание, формирование культуры здоровья и эмоционального благополучия:</w:t>
      </w:r>
    </w:p>
    <w:p w:rsidR="008B7041" w:rsidRPr="00C331E9" w:rsidRDefault="008B7041" w:rsidP="00627FB8">
      <w:pPr>
        <w:widowControl/>
        <w:numPr>
          <w:ilvl w:val="0"/>
          <w:numId w:val="8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8B7041" w:rsidRPr="00C331E9" w:rsidRDefault="008B7041" w:rsidP="00627FB8">
      <w:pPr>
        <w:widowControl/>
        <w:numPr>
          <w:ilvl w:val="0"/>
          <w:numId w:val="8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владеющий</w:t>
      </w:r>
      <w:proofErr w:type="gramEnd"/>
      <w:r w:rsidRPr="00C331E9">
        <w:rPr>
          <w:sz w:val="26"/>
          <w:szCs w:val="26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8B7041" w:rsidRPr="00C331E9" w:rsidRDefault="008B7041" w:rsidP="00627FB8">
      <w:pPr>
        <w:widowControl/>
        <w:numPr>
          <w:ilvl w:val="0"/>
          <w:numId w:val="8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ориентированный</w:t>
      </w:r>
      <w:proofErr w:type="gramEnd"/>
      <w:r w:rsidRPr="00C331E9">
        <w:rPr>
          <w:sz w:val="26"/>
          <w:szCs w:val="26"/>
        </w:rPr>
        <w:t xml:space="preserve"> на физическое развитие с учетом возможностей здоровья, занятия физкультурой и спортом;</w:t>
      </w:r>
    </w:p>
    <w:p w:rsidR="008B7041" w:rsidRPr="00C331E9" w:rsidRDefault="008B7041" w:rsidP="00627FB8">
      <w:pPr>
        <w:widowControl/>
        <w:numPr>
          <w:ilvl w:val="0"/>
          <w:numId w:val="8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сознающий</w:t>
      </w:r>
      <w:proofErr w:type="gramEnd"/>
      <w:r w:rsidRPr="00C331E9">
        <w:rPr>
          <w:sz w:val="26"/>
          <w:szCs w:val="26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5. Трудовое воспитание:</w:t>
      </w:r>
    </w:p>
    <w:p w:rsidR="008B7041" w:rsidRPr="00C331E9" w:rsidRDefault="008B7041" w:rsidP="00627FB8">
      <w:pPr>
        <w:widowControl/>
        <w:numPr>
          <w:ilvl w:val="0"/>
          <w:numId w:val="9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сознающий</w:t>
      </w:r>
      <w:proofErr w:type="gramEnd"/>
      <w:r w:rsidRPr="00C331E9">
        <w:rPr>
          <w:sz w:val="26"/>
          <w:szCs w:val="26"/>
        </w:rPr>
        <w:t xml:space="preserve"> ценность труда в жизни человека, семьи, общества;</w:t>
      </w:r>
    </w:p>
    <w:p w:rsidR="008B7041" w:rsidRPr="00C331E9" w:rsidRDefault="008B7041" w:rsidP="00627FB8">
      <w:pPr>
        <w:widowControl/>
        <w:numPr>
          <w:ilvl w:val="0"/>
          <w:numId w:val="9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проявляющий</w:t>
      </w:r>
      <w:proofErr w:type="gramEnd"/>
      <w:r w:rsidRPr="00C331E9">
        <w:rPr>
          <w:sz w:val="26"/>
          <w:szCs w:val="26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8B7041" w:rsidRPr="00C331E9" w:rsidRDefault="008B7041" w:rsidP="00627FB8">
      <w:pPr>
        <w:widowControl/>
        <w:numPr>
          <w:ilvl w:val="0"/>
          <w:numId w:val="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проявляющий интерес к разным профессиям;</w:t>
      </w:r>
    </w:p>
    <w:p w:rsidR="008B7041" w:rsidRPr="00C331E9" w:rsidRDefault="008B7041" w:rsidP="00627FB8">
      <w:pPr>
        <w:widowControl/>
        <w:numPr>
          <w:ilvl w:val="0"/>
          <w:numId w:val="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участвующий в различных видах доступного по возрасту труда, трудовой деятельности.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6. Экологическое воспитание:</w:t>
      </w:r>
    </w:p>
    <w:p w:rsidR="008B7041" w:rsidRPr="00C331E9" w:rsidRDefault="008B7041" w:rsidP="00627FB8">
      <w:pPr>
        <w:widowControl/>
        <w:numPr>
          <w:ilvl w:val="0"/>
          <w:numId w:val="10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понимающий</w:t>
      </w:r>
      <w:proofErr w:type="gramEnd"/>
      <w:r w:rsidRPr="00C331E9">
        <w:rPr>
          <w:sz w:val="26"/>
          <w:szCs w:val="26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8B7041" w:rsidRPr="00C331E9" w:rsidRDefault="008B7041" w:rsidP="00627FB8">
      <w:pPr>
        <w:widowControl/>
        <w:numPr>
          <w:ilvl w:val="0"/>
          <w:numId w:val="1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8B7041" w:rsidRPr="00C331E9" w:rsidRDefault="008B7041" w:rsidP="00627FB8">
      <w:pPr>
        <w:widowControl/>
        <w:numPr>
          <w:ilvl w:val="0"/>
          <w:numId w:val="10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выражающий</w:t>
      </w:r>
      <w:proofErr w:type="gramEnd"/>
      <w:r w:rsidRPr="00C331E9">
        <w:rPr>
          <w:sz w:val="26"/>
          <w:szCs w:val="26"/>
        </w:rPr>
        <w:t xml:space="preserve"> готовность в своей деятельности придерживаться экологических норм.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7. Ценность научного познания:</w:t>
      </w:r>
    </w:p>
    <w:p w:rsidR="008B7041" w:rsidRPr="00C331E9" w:rsidRDefault="008B7041" w:rsidP="00627FB8">
      <w:pPr>
        <w:widowControl/>
        <w:numPr>
          <w:ilvl w:val="0"/>
          <w:numId w:val="1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8B7041" w:rsidRPr="00C331E9" w:rsidRDefault="008B7041" w:rsidP="00627FB8">
      <w:pPr>
        <w:widowControl/>
        <w:numPr>
          <w:ilvl w:val="0"/>
          <w:numId w:val="1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8B7041" w:rsidRPr="00C331E9" w:rsidRDefault="008B7041" w:rsidP="00627FB8">
      <w:pPr>
        <w:widowControl/>
        <w:numPr>
          <w:ilvl w:val="0"/>
          <w:numId w:val="11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имеющий</w:t>
      </w:r>
      <w:proofErr w:type="gramEnd"/>
      <w:r w:rsidRPr="00C331E9">
        <w:rPr>
          <w:sz w:val="26"/>
          <w:szCs w:val="26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rStyle w:val="a8"/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center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2. Содержательный раздел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center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2.1. Уклад образовательной организации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rStyle w:val="sfwc"/>
          <w:b/>
          <w:bCs/>
          <w:sz w:val="26"/>
          <w:szCs w:val="26"/>
        </w:rPr>
      </w:pPr>
      <w:r w:rsidRPr="00C331E9">
        <w:rPr>
          <w:rStyle w:val="a8"/>
          <w:sz w:val="26"/>
          <w:szCs w:val="26"/>
        </w:rPr>
        <w:t>Характеристики уклада, особенностей условий воспитания</w:t>
      </w: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B03CD1">
        <w:rPr>
          <w:rStyle w:val="fill"/>
          <w:iCs/>
          <w:sz w:val="26"/>
          <w:szCs w:val="26"/>
          <w:shd w:val="clear" w:color="auto" w:fill="FFFFFF" w:themeFill="background1"/>
        </w:rPr>
        <w:t>В 1–11-х классах</w:t>
      </w:r>
      <w:r w:rsidRPr="00B03CD1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школы обучается 520 обучающихся. Состав </w:t>
      </w:r>
      <w:proofErr w:type="gram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обучающихся</w:t>
      </w:r>
      <w:proofErr w:type="gram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 школы неоднороден и различается</w:t>
      </w:r>
      <w:r w:rsidRPr="00B03CD1">
        <w:rPr>
          <w:rStyle w:val="fill"/>
          <w:iCs/>
          <w:sz w:val="26"/>
          <w:szCs w:val="26"/>
          <w:shd w:val="clear" w:color="auto" w:fill="FFFFCC"/>
        </w:rPr>
        <w:t>:</w:t>
      </w: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обучающиеся</w:t>
      </w:r>
      <w:proofErr w:type="gram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 с ОВЗ, которые находятся на индивидуальном обучении</w:t>
      </w:r>
      <w:r w:rsidRPr="00B03CD1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– по социальному статусу</w:t>
      </w:r>
      <w:r w:rsidRPr="00B03CD1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Присутствуют обучающиеся с неблагополучием, с </w:t>
      </w:r>
      <w:proofErr w:type="spell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девиантным</w:t>
      </w:r>
      <w:proofErr w:type="spell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 поведением, есть дети, состоящие на различных видах учета</w:t>
      </w:r>
      <w:r w:rsidRPr="00B03CD1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Источниками положительного влияния на </w:t>
      </w:r>
      <w:proofErr w:type="gram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детей</w:t>
      </w:r>
      <w:proofErr w:type="gram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</w:t>
      </w:r>
      <w:r w:rsidRPr="00B03CD1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</w:t>
      </w:r>
      <w:r w:rsidRPr="00B03CD1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 педагогической команде имеются квалифицированные специалисты, необходимые для сопровождения всех категорий обучающихся в школе</w:t>
      </w:r>
      <w:r w:rsidRPr="00B03CD1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</w:t>
      </w:r>
      <w:r w:rsidRPr="00B03CD1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8B7041" w:rsidRPr="00314810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314810">
        <w:rPr>
          <w:rStyle w:val="a8"/>
          <w:b w:val="0"/>
          <w:iCs/>
          <w:sz w:val="26"/>
          <w:szCs w:val="26"/>
          <w:shd w:val="clear" w:color="auto" w:fill="FFFFFF" w:themeFill="background1"/>
        </w:rPr>
        <w:t xml:space="preserve">Цель </w:t>
      </w:r>
      <w:r w:rsidRPr="00314810">
        <w:rPr>
          <w:sz w:val="26"/>
          <w:szCs w:val="26"/>
          <w:shd w:val="clear" w:color="auto" w:fill="FFFFFF" w:themeFill="background1"/>
        </w:rPr>
        <w:t> </w:t>
      </w:r>
      <w:r w:rsidRPr="00314810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314810">
        <w:rPr>
          <w:sz w:val="26"/>
          <w:szCs w:val="26"/>
          <w:shd w:val="clear" w:color="auto" w:fill="FFFFFF" w:themeFill="background1"/>
        </w:rPr>
        <w:t xml:space="preserve"> </w:t>
      </w:r>
      <w:r w:rsidRPr="00314810">
        <w:rPr>
          <w:rStyle w:val="a8"/>
          <w:b w:val="0"/>
          <w:iCs/>
          <w:sz w:val="26"/>
          <w:szCs w:val="26"/>
          <w:shd w:val="clear" w:color="auto" w:fill="FFFFFF" w:themeFill="background1"/>
        </w:rPr>
        <w:t>в самосознании педагогического коллектива</w:t>
      </w:r>
      <w:r w:rsidRPr="00314810">
        <w:rPr>
          <w:rStyle w:val="fill"/>
          <w:iCs/>
          <w:sz w:val="26"/>
          <w:szCs w:val="26"/>
          <w:shd w:val="clear" w:color="auto" w:fill="FFFFFF" w:themeFill="background1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</w:t>
      </w:r>
      <w:r w:rsidRPr="00314810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314810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314810">
        <w:rPr>
          <w:rStyle w:val="fill"/>
          <w:iCs/>
          <w:sz w:val="26"/>
          <w:szCs w:val="26"/>
          <w:shd w:val="clear" w:color="auto" w:fill="FFFFFF" w:themeFill="background1"/>
        </w:rPr>
        <w:lastRenderedPageBreak/>
        <w:t xml:space="preserve">В нашей школе </w:t>
      </w:r>
      <w:r>
        <w:rPr>
          <w:rStyle w:val="fill"/>
          <w:iCs/>
          <w:sz w:val="26"/>
          <w:szCs w:val="26"/>
          <w:shd w:val="clear" w:color="auto" w:fill="FFFFFF" w:themeFill="background1"/>
        </w:rPr>
        <w:t>существу</w:t>
      </w:r>
      <w:r w:rsidRPr="00314810">
        <w:rPr>
          <w:rStyle w:val="fill"/>
          <w:iCs/>
          <w:sz w:val="26"/>
          <w:szCs w:val="26"/>
          <w:shd w:val="clear" w:color="auto" w:fill="FFFFFF" w:themeFill="background1"/>
        </w:rPr>
        <w:t>ют </w:t>
      </w:r>
      <w:r w:rsidRPr="00314810">
        <w:rPr>
          <w:rStyle w:val="a8"/>
          <w:b w:val="0"/>
          <w:iCs/>
          <w:sz w:val="26"/>
          <w:szCs w:val="26"/>
          <w:shd w:val="clear" w:color="auto" w:fill="FFFFFF" w:themeFill="background1"/>
        </w:rPr>
        <w:t>традиции</w:t>
      </w:r>
      <w:r w:rsidRPr="00314810">
        <w:rPr>
          <w:rStyle w:val="fill"/>
          <w:iCs/>
          <w:sz w:val="26"/>
          <w:szCs w:val="26"/>
          <w:shd w:val="clear" w:color="auto" w:fill="FFFFFF" w:themeFill="background1"/>
        </w:rPr>
        <w:t>: линейка, посвященная Дню знаний и Последнему звонку, День лицея (посвящение в лицеисты),  день самоуправления в честь Дня учителя, новогодние поздравления, День защитника Отечества, Международный женский день, мероприятия ко Дню Победы</w:t>
      </w:r>
      <w:r w:rsidRPr="00314810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8B7041" w:rsidRPr="00314810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314810">
        <w:rPr>
          <w:rStyle w:val="fill"/>
          <w:iCs/>
          <w:sz w:val="26"/>
          <w:szCs w:val="26"/>
          <w:shd w:val="clear" w:color="auto" w:fill="FFFFFF" w:themeFill="background1"/>
        </w:rPr>
        <w:t xml:space="preserve">Основные традиции воспитания в </w:t>
      </w:r>
      <w:r w:rsidRPr="00314810">
        <w:rPr>
          <w:sz w:val="26"/>
          <w:szCs w:val="26"/>
          <w:shd w:val="clear" w:color="auto" w:fill="FFFFFF" w:themeFill="background1"/>
        </w:rPr>
        <w:t> </w:t>
      </w:r>
      <w:r w:rsidRPr="00314810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314810">
        <w:rPr>
          <w:rStyle w:val="fill"/>
          <w:iCs/>
          <w:sz w:val="26"/>
          <w:szCs w:val="26"/>
          <w:shd w:val="clear" w:color="auto" w:fill="FFFFCC"/>
        </w:rPr>
        <w:t>:</w:t>
      </w:r>
    </w:p>
    <w:p w:rsidR="008B7041" w:rsidRPr="00B03CD1" w:rsidRDefault="008B7041" w:rsidP="00627FB8">
      <w:pPr>
        <w:widowControl/>
        <w:numPr>
          <w:ilvl w:val="0"/>
          <w:numId w:val="12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</w:t>
      </w:r>
      <w:r w:rsidRPr="00B03CD1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B03CD1" w:rsidRDefault="008B7041" w:rsidP="00627FB8">
      <w:pPr>
        <w:widowControl/>
        <w:numPr>
          <w:ilvl w:val="0"/>
          <w:numId w:val="12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важной чертой каждого ключевого дела и </w:t>
      </w:r>
      <w:proofErr w:type="gram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большинства</w:t>
      </w:r>
      <w:proofErr w:type="gram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Pr="00B03CD1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B03CD1" w:rsidRDefault="008B7041" w:rsidP="00627FB8">
      <w:pPr>
        <w:widowControl/>
        <w:numPr>
          <w:ilvl w:val="0"/>
          <w:numId w:val="12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</w:t>
      </w:r>
      <w:r w:rsidRPr="00B03CD1">
        <w:rPr>
          <w:rStyle w:val="fill"/>
          <w:iCs/>
          <w:sz w:val="26"/>
          <w:szCs w:val="26"/>
          <w:shd w:val="clear" w:color="auto" w:fill="FFFFCC"/>
        </w:rPr>
        <w:t>);</w:t>
      </w:r>
    </w:p>
    <w:p w:rsidR="008B7041" w:rsidRPr="00B03CD1" w:rsidRDefault="008B7041" w:rsidP="00627FB8">
      <w:pPr>
        <w:widowControl/>
        <w:numPr>
          <w:ilvl w:val="0"/>
          <w:numId w:val="12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в проведении общешкольных дел отсутствует </w:t>
      </w:r>
      <w:proofErr w:type="spell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соревновательность</w:t>
      </w:r>
      <w:proofErr w:type="spell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 между классами, поощряется конструктивное </w:t>
      </w:r>
      <w:proofErr w:type="spell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межвозрастное</w:t>
      </w:r>
      <w:proofErr w:type="spell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 взаимодействие обучающихся, а также их социальная активность</w:t>
      </w:r>
      <w:r w:rsidRPr="00B03CD1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B03CD1" w:rsidRDefault="008B7041" w:rsidP="00627FB8">
      <w:pPr>
        <w:widowControl/>
        <w:numPr>
          <w:ilvl w:val="0"/>
          <w:numId w:val="12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педагоги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</w:t>
      </w:r>
      <w:r w:rsidRPr="00B03CD1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B03CD1" w:rsidRDefault="008B7041" w:rsidP="00627FB8">
      <w:pPr>
        <w:widowControl/>
        <w:numPr>
          <w:ilvl w:val="0"/>
          <w:numId w:val="12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ключевой фигурой воспитания является классный руководитель, реализующий по отношению к обучающимся </w:t>
      </w:r>
      <w:proofErr w:type="gram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защитную</w:t>
      </w:r>
      <w:proofErr w:type="gram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, личностно развивающую, организационную, посредническую (в разрешении конфликтов) функции</w:t>
      </w:r>
      <w:r w:rsidRPr="00B03CD1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rStyle w:val="a8"/>
          <w:iCs/>
          <w:sz w:val="26"/>
          <w:szCs w:val="26"/>
          <w:shd w:val="clear" w:color="auto" w:fill="FFFFCC"/>
        </w:rPr>
      </w:pP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896322">
        <w:rPr>
          <w:rStyle w:val="a8"/>
          <w:iCs/>
          <w:sz w:val="26"/>
          <w:szCs w:val="26"/>
          <w:shd w:val="clear" w:color="auto" w:fill="FFFFFF" w:themeFill="background1"/>
        </w:rPr>
        <w:t>Значимые для воспитания всероссийские проекты и программы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, в которых </w:t>
      </w:r>
      <w:r w:rsidRPr="00896322">
        <w:rPr>
          <w:sz w:val="26"/>
          <w:szCs w:val="26"/>
          <w:shd w:val="clear" w:color="auto" w:fill="FFFFFF" w:themeFill="background1"/>
        </w:rPr>
        <w:t>в </w:t>
      </w:r>
      <w:r w:rsidRPr="00896322">
        <w:rPr>
          <w:rStyle w:val="fill"/>
          <w:b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896322">
        <w:rPr>
          <w:sz w:val="26"/>
          <w:szCs w:val="26"/>
          <w:shd w:val="clear" w:color="auto" w:fill="FFFFFF" w:themeFill="background1"/>
        </w:rPr>
        <w:t xml:space="preserve">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принимает участие</w:t>
      </w:r>
      <w:r w:rsidRPr="00B03CD1">
        <w:rPr>
          <w:rStyle w:val="fill"/>
          <w:iCs/>
          <w:sz w:val="26"/>
          <w:szCs w:val="26"/>
          <w:shd w:val="clear" w:color="auto" w:fill="FFFFCC"/>
        </w:rPr>
        <w:t>:</w:t>
      </w:r>
    </w:p>
    <w:p w:rsidR="008B7041" w:rsidRPr="00B03CD1" w:rsidRDefault="008B7041" w:rsidP="00627FB8">
      <w:pPr>
        <w:widowControl/>
        <w:numPr>
          <w:ilvl w:val="0"/>
          <w:numId w:val="13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РДДМ «Движение первых</w:t>
      </w:r>
      <w:r w:rsidRPr="00B03CD1">
        <w:rPr>
          <w:rStyle w:val="fill"/>
          <w:iCs/>
          <w:sz w:val="26"/>
          <w:szCs w:val="26"/>
          <w:shd w:val="clear" w:color="auto" w:fill="FFFFCC"/>
        </w:rPr>
        <w:t>».</w:t>
      </w:r>
    </w:p>
    <w:p w:rsidR="008B7041" w:rsidRPr="00B03CD1" w:rsidRDefault="008B7041" w:rsidP="00627FB8">
      <w:pPr>
        <w:widowControl/>
        <w:numPr>
          <w:ilvl w:val="0"/>
          <w:numId w:val="13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Школьный театр</w:t>
      </w:r>
      <w:r w:rsidRPr="00B03CD1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B03CD1" w:rsidRDefault="008B7041" w:rsidP="00627FB8">
      <w:pPr>
        <w:widowControl/>
        <w:numPr>
          <w:ilvl w:val="0"/>
          <w:numId w:val="13"/>
        </w:numPr>
        <w:shd w:val="clear" w:color="auto" w:fill="FFFFFF" w:themeFill="background1"/>
        <w:ind w:left="-426" w:firstLine="426"/>
        <w:jc w:val="both"/>
        <w:rPr>
          <w:rStyle w:val="fill"/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Школьный музей</w:t>
      </w:r>
      <w:r w:rsidRPr="00B03CD1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B03CD1" w:rsidRDefault="008B7041" w:rsidP="00627FB8">
      <w:pPr>
        <w:widowControl/>
        <w:numPr>
          <w:ilvl w:val="0"/>
          <w:numId w:val="13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B03CD1">
        <w:rPr>
          <w:rStyle w:val="fill"/>
          <w:iCs/>
          <w:sz w:val="26"/>
          <w:szCs w:val="26"/>
          <w:shd w:val="clear" w:color="auto" w:fill="FFFFFF" w:themeFill="background1"/>
        </w:rPr>
        <w:t>Школьный спортивный клуб «Темп»</w:t>
      </w: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rStyle w:val="a8"/>
          <w:iCs/>
          <w:sz w:val="26"/>
          <w:szCs w:val="26"/>
          <w:shd w:val="clear" w:color="auto" w:fill="FFFFCC"/>
        </w:rPr>
      </w:pPr>
    </w:p>
    <w:p w:rsidR="008B7041" w:rsidRPr="00B03CD1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B03CD1">
        <w:rPr>
          <w:rStyle w:val="a8"/>
          <w:iCs/>
          <w:sz w:val="26"/>
          <w:szCs w:val="26"/>
          <w:shd w:val="clear" w:color="auto" w:fill="FFFFFF" w:themeFill="background1"/>
        </w:rPr>
        <w:t xml:space="preserve">Традиции и </w:t>
      </w:r>
      <w:proofErr w:type="spellStart"/>
      <w:r w:rsidRPr="00B03CD1">
        <w:rPr>
          <w:rStyle w:val="a8"/>
          <w:iCs/>
          <w:sz w:val="26"/>
          <w:szCs w:val="26"/>
          <w:shd w:val="clear" w:color="auto" w:fill="FFFFFF" w:themeFill="background1"/>
        </w:rPr>
        <w:t>ритуалы</w:t>
      </w:r>
      <w:proofErr w:type="gramStart"/>
      <w:r w:rsidRPr="00B03CD1">
        <w:rPr>
          <w:rStyle w:val="a8"/>
          <w:iCs/>
          <w:sz w:val="26"/>
          <w:szCs w:val="26"/>
          <w:shd w:val="clear" w:color="auto" w:fill="FFFFFF" w:themeFill="background1"/>
        </w:rPr>
        <w:t>:</w:t>
      </w:r>
      <w:r w:rsidRPr="00B03CD1">
        <w:rPr>
          <w:rStyle w:val="fill"/>
          <w:iCs/>
          <w:sz w:val="26"/>
          <w:szCs w:val="26"/>
          <w:shd w:val="clear" w:color="auto" w:fill="FFFFFF" w:themeFill="background1"/>
        </w:rPr>
        <w:t>е</w:t>
      </w:r>
      <w:proofErr w:type="gramEnd"/>
      <w:r w:rsidRPr="00B03CD1">
        <w:rPr>
          <w:rStyle w:val="fill"/>
          <w:iCs/>
          <w:sz w:val="26"/>
          <w:szCs w:val="26"/>
          <w:shd w:val="clear" w:color="auto" w:fill="FFFFFF" w:themeFill="background1"/>
        </w:rPr>
        <w:t>женедельная</w:t>
      </w:r>
      <w:proofErr w:type="spellEnd"/>
      <w:r w:rsidRPr="00B03CD1">
        <w:rPr>
          <w:rStyle w:val="fill"/>
          <w:iCs/>
          <w:sz w:val="26"/>
          <w:szCs w:val="26"/>
          <w:shd w:val="clear" w:color="auto" w:fill="FFFFFF" w:themeFill="background1"/>
        </w:rPr>
        <w:t xml:space="preserve"> организационная</w:t>
      </w:r>
      <w:r w:rsidRPr="00B03CD1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B03CD1">
        <w:rPr>
          <w:rStyle w:val="fill"/>
          <w:iCs/>
          <w:sz w:val="26"/>
          <w:szCs w:val="26"/>
          <w:shd w:val="clear" w:color="auto" w:fill="FFFFFF" w:themeFill="background1"/>
        </w:rPr>
        <w:t>линейка с поднятием Государственного флага РФ и школьного знамени; посвящение в лицеисты.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2.2. Виды, формы и содержание воспитательной деятельности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rStyle w:val="sfwc"/>
          <w:i/>
          <w:iCs/>
          <w:sz w:val="26"/>
          <w:szCs w:val="26"/>
          <w:shd w:val="clear" w:color="auto" w:fill="FFFFCC"/>
        </w:rPr>
      </w:pPr>
      <w:r w:rsidRPr="00C331E9">
        <w:rPr>
          <w:sz w:val="26"/>
          <w:szCs w:val="26"/>
        </w:rPr>
        <w:t>Воспитательная работа  </w:t>
      </w:r>
      <w:r w:rsidRPr="00896322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C331E9">
        <w:rPr>
          <w:sz w:val="26"/>
          <w:szCs w:val="26"/>
        </w:rPr>
        <w:t xml:space="preserve">представлена в рамках основных (инвариантных) модулей: </w:t>
      </w:r>
      <w:proofErr w:type="gramStart"/>
      <w:r>
        <w:rPr>
          <w:sz w:val="26"/>
          <w:szCs w:val="26"/>
        </w:rPr>
        <w:t xml:space="preserve">«Урочная деятельность», </w:t>
      </w:r>
      <w:r w:rsidRPr="00C331E9">
        <w:rPr>
          <w:sz w:val="26"/>
          <w:szCs w:val="26"/>
        </w:rPr>
        <w:t>«Внеурочная деятельность»</w:t>
      </w:r>
      <w:r>
        <w:rPr>
          <w:sz w:val="26"/>
          <w:szCs w:val="26"/>
        </w:rPr>
        <w:t>,</w:t>
      </w:r>
      <w:r w:rsidRPr="00B03CD1">
        <w:rPr>
          <w:sz w:val="26"/>
          <w:szCs w:val="26"/>
        </w:rPr>
        <w:t xml:space="preserve"> </w:t>
      </w:r>
      <w:r w:rsidRPr="00C331E9">
        <w:rPr>
          <w:sz w:val="26"/>
          <w:szCs w:val="26"/>
        </w:rPr>
        <w:t>«Классное руководство»</w:t>
      </w:r>
      <w:r>
        <w:rPr>
          <w:sz w:val="26"/>
          <w:szCs w:val="26"/>
        </w:rPr>
        <w:t>,</w:t>
      </w:r>
      <w:r w:rsidRPr="00C331E9">
        <w:rPr>
          <w:sz w:val="26"/>
          <w:szCs w:val="26"/>
        </w:rPr>
        <w:t xml:space="preserve"> </w:t>
      </w:r>
      <w:r>
        <w:rPr>
          <w:sz w:val="26"/>
          <w:szCs w:val="26"/>
        </w:rPr>
        <w:t>«Основные школьные дела»</w:t>
      </w:r>
      <w:r w:rsidRPr="00C331E9">
        <w:rPr>
          <w:sz w:val="26"/>
          <w:szCs w:val="26"/>
        </w:rPr>
        <w:t>, «Внешкольные мероприятия», «</w:t>
      </w:r>
      <w:r>
        <w:rPr>
          <w:sz w:val="26"/>
          <w:szCs w:val="26"/>
        </w:rPr>
        <w:t>Организация п</w:t>
      </w:r>
      <w:r w:rsidRPr="00C331E9">
        <w:rPr>
          <w:sz w:val="26"/>
          <w:szCs w:val="26"/>
        </w:rPr>
        <w:t>редметно-пространственн</w:t>
      </w:r>
      <w:r>
        <w:rPr>
          <w:sz w:val="26"/>
          <w:szCs w:val="26"/>
        </w:rPr>
        <w:t>ой</w:t>
      </w:r>
      <w:r w:rsidRPr="00C331E9">
        <w:rPr>
          <w:sz w:val="26"/>
          <w:szCs w:val="26"/>
        </w:rPr>
        <w:t xml:space="preserve"> сред</w:t>
      </w:r>
      <w:r>
        <w:rPr>
          <w:sz w:val="26"/>
          <w:szCs w:val="26"/>
        </w:rPr>
        <w:t>ы</w:t>
      </w:r>
      <w:r w:rsidRPr="00C331E9">
        <w:rPr>
          <w:sz w:val="26"/>
          <w:szCs w:val="26"/>
        </w:rPr>
        <w:t>», «</w:t>
      </w:r>
      <w:r>
        <w:rPr>
          <w:sz w:val="26"/>
          <w:szCs w:val="26"/>
        </w:rPr>
        <w:t xml:space="preserve">Взаимодействие </w:t>
      </w:r>
      <w:r w:rsidRPr="00C331E9">
        <w:rPr>
          <w:sz w:val="26"/>
          <w:szCs w:val="26"/>
        </w:rPr>
        <w:t xml:space="preserve"> с родителями», «Самоуправление», «Профилактика и безопасность», «Социальное партнерство», «Профориентация». </w:t>
      </w:r>
      <w:proofErr w:type="gramEnd"/>
    </w:p>
    <w:p w:rsidR="008B7041" w:rsidRPr="00C331E9" w:rsidRDefault="008B7041" w:rsidP="00627FB8">
      <w:pPr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«Урочная деятельность»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побуждение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организацию наставничества </w:t>
      </w:r>
      <w:proofErr w:type="gramStart"/>
      <w:r w:rsidRPr="00C331E9">
        <w:rPr>
          <w:sz w:val="26"/>
          <w:szCs w:val="26"/>
        </w:rPr>
        <w:t>мотивированных</w:t>
      </w:r>
      <w:proofErr w:type="gramEnd"/>
      <w:r w:rsidRPr="00C331E9">
        <w:rPr>
          <w:sz w:val="26"/>
          <w:szCs w:val="26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B7041" w:rsidRPr="00C331E9" w:rsidRDefault="008B7041" w:rsidP="00627FB8">
      <w:pPr>
        <w:widowControl/>
        <w:numPr>
          <w:ilvl w:val="0"/>
          <w:numId w:val="1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 «Внеурочная деятельность»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8B7041" w:rsidRDefault="008B7041" w:rsidP="00627FB8">
      <w:pPr>
        <w:widowControl/>
        <w:numPr>
          <w:ilvl w:val="0"/>
          <w:numId w:val="1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курсы, занятия патриотической, гражданско-патриотической, военно-патриотической, краеведческой, историко-культурной напра</w:t>
      </w:r>
      <w:r>
        <w:rPr>
          <w:sz w:val="26"/>
          <w:szCs w:val="26"/>
        </w:rPr>
        <w:t>вленности: «Разговоры о важном»</w:t>
      </w:r>
      <w:r w:rsidRPr="00C331E9">
        <w:rPr>
          <w:sz w:val="26"/>
          <w:szCs w:val="26"/>
        </w:rPr>
        <w:t>;</w:t>
      </w:r>
    </w:p>
    <w:p w:rsidR="008B7041" w:rsidRDefault="008B7041" w:rsidP="00627FB8">
      <w:pPr>
        <w:widowControl/>
        <w:numPr>
          <w:ilvl w:val="0"/>
          <w:numId w:val="1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курс</w:t>
      </w:r>
      <w:r>
        <w:rPr>
          <w:sz w:val="26"/>
          <w:szCs w:val="26"/>
        </w:rPr>
        <w:t xml:space="preserve"> внеурочной деятельности «Предметной области «Искусство» (музыка) «Поющий лицей»</w:t>
      </w:r>
      <w:r w:rsidRPr="00C331E9">
        <w:rPr>
          <w:sz w:val="26"/>
          <w:szCs w:val="26"/>
        </w:rPr>
        <w:t>,</w:t>
      </w:r>
    </w:p>
    <w:p w:rsidR="008B7041" w:rsidRPr="00C331E9" w:rsidRDefault="008B7041" w:rsidP="00627FB8">
      <w:pPr>
        <w:widowControl/>
        <w:numPr>
          <w:ilvl w:val="0"/>
          <w:numId w:val="15"/>
        </w:numPr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авторская программа «Школьный театр»;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rStyle w:val="a8"/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«Классное руководство»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планирование и проведение классных часов целевой воспитательной тематической направленности;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C331E9">
        <w:rPr>
          <w:sz w:val="26"/>
          <w:szCs w:val="26"/>
        </w:rPr>
        <w:t>обучающимся</w:t>
      </w:r>
      <w:proofErr w:type="gramEnd"/>
      <w:r w:rsidRPr="00C331E9">
        <w:rPr>
          <w:sz w:val="26"/>
          <w:szCs w:val="26"/>
        </w:rPr>
        <w:t xml:space="preserve"> в их подготовке, проведении и анализе;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сплочение коллектива класса через игры и тренинги на </w:t>
      </w:r>
      <w:proofErr w:type="spellStart"/>
      <w:r w:rsidRPr="00C331E9">
        <w:rPr>
          <w:sz w:val="26"/>
          <w:szCs w:val="26"/>
        </w:rPr>
        <w:t>командообразование</w:t>
      </w:r>
      <w:proofErr w:type="spellEnd"/>
      <w:r w:rsidRPr="00C331E9">
        <w:rPr>
          <w:sz w:val="26"/>
          <w:szCs w:val="26"/>
        </w:rPr>
        <w:t xml:space="preserve">, </w:t>
      </w:r>
      <w:proofErr w:type="spellStart"/>
      <w:r w:rsidRPr="00C331E9">
        <w:rPr>
          <w:sz w:val="26"/>
          <w:szCs w:val="26"/>
        </w:rPr>
        <w:t>внеучебные</w:t>
      </w:r>
      <w:proofErr w:type="spellEnd"/>
      <w:r w:rsidRPr="00C331E9">
        <w:rPr>
          <w:sz w:val="26"/>
          <w:szCs w:val="26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выработку совместно с </w:t>
      </w:r>
      <w:proofErr w:type="gramStart"/>
      <w:r w:rsidRPr="00C331E9">
        <w:rPr>
          <w:sz w:val="26"/>
          <w:szCs w:val="26"/>
        </w:rPr>
        <w:t>обучающимися</w:t>
      </w:r>
      <w:proofErr w:type="gramEnd"/>
      <w:r w:rsidRPr="00C331E9">
        <w:rPr>
          <w:sz w:val="26"/>
          <w:szCs w:val="26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индивидуальную работу с </w:t>
      </w:r>
      <w:proofErr w:type="gramStart"/>
      <w:r w:rsidRPr="00C331E9">
        <w:rPr>
          <w:sz w:val="26"/>
          <w:szCs w:val="26"/>
        </w:rPr>
        <w:t>обучающимися</w:t>
      </w:r>
      <w:proofErr w:type="gramEnd"/>
      <w:r w:rsidRPr="00C331E9">
        <w:rPr>
          <w:sz w:val="26"/>
          <w:szCs w:val="26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331E9">
        <w:rPr>
          <w:sz w:val="26"/>
          <w:szCs w:val="26"/>
        </w:rPr>
        <w:t>внеучебной</w:t>
      </w:r>
      <w:proofErr w:type="spellEnd"/>
      <w:r w:rsidRPr="00C331E9">
        <w:rPr>
          <w:sz w:val="26"/>
          <w:szCs w:val="26"/>
        </w:rPr>
        <w:t xml:space="preserve"> обстановке, участвовать в родительских собраниях класса;</w:t>
      </w:r>
      <w:proofErr w:type="gramEnd"/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B7041" w:rsidRPr="00C331E9" w:rsidRDefault="008B7041" w:rsidP="00627FB8">
      <w:pPr>
        <w:widowControl/>
        <w:numPr>
          <w:ilvl w:val="0"/>
          <w:numId w:val="1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проведение в классе праздников, конкурсов, соревнований и других мероприятий.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«Основные школьные дела»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основных школьных дел предусматривает:</w:t>
      </w:r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участие во всероссийских акциях, посвященных значимым событиям в России, мире;</w:t>
      </w:r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8B7041" w:rsidRPr="00C331E9" w:rsidRDefault="008B7041" w:rsidP="00627FB8">
      <w:pPr>
        <w:widowControl/>
        <w:numPr>
          <w:ilvl w:val="0"/>
          <w:numId w:val="1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«Внешкольные мероприятия»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8B7041" w:rsidRPr="00C331E9" w:rsidRDefault="008B7041" w:rsidP="00627FB8">
      <w:pPr>
        <w:widowControl/>
        <w:numPr>
          <w:ilvl w:val="0"/>
          <w:numId w:val="1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8B7041" w:rsidRPr="00C331E9" w:rsidRDefault="008B7041" w:rsidP="00627FB8">
      <w:pPr>
        <w:widowControl/>
        <w:numPr>
          <w:ilvl w:val="0"/>
          <w:numId w:val="1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8B7041" w:rsidRPr="00C331E9" w:rsidRDefault="008B7041" w:rsidP="00627FB8">
      <w:pPr>
        <w:widowControl/>
        <w:numPr>
          <w:ilvl w:val="0"/>
          <w:numId w:val="1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>экскурсии,</w:t>
      </w:r>
      <w:r>
        <w:rPr>
          <w:sz w:val="26"/>
          <w:szCs w:val="26"/>
        </w:rPr>
        <w:t xml:space="preserve"> походы выходного дня (в музей</w:t>
      </w:r>
      <w:r w:rsidRPr="00C331E9">
        <w:rPr>
          <w:sz w:val="26"/>
          <w:szCs w:val="26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B7041" w:rsidRPr="00C331E9" w:rsidRDefault="008B7041" w:rsidP="00627FB8">
      <w:pPr>
        <w:widowControl/>
        <w:numPr>
          <w:ilvl w:val="0"/>
          <w:numId w:val="1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B7041" w:rsidRDefault="008B7041" w:rsidP="00627FB8">
      <w:pPr>
        <w:pStyle w:val="a7"/>
        <w:spacing w:before="0" w:after="150"/>
        <w:jc w:val="both"/>
        <w:rPr>
          <w:rStyle w:val="a8"/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«Организация предметно-пространственной среды»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организацию и проведение церемоний поднятия (спуска) государственного флага Российской Федерации;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и др.), используемой как повседневно, так и в торжественные моменты;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 xml:space="preserve">поддержание </w:t>
      </w:r>
      <w:proofErr w:type="gramStart"/>
      <w:r w:rsidRPr="00C331E9">
        <w:rPr>
          <w:sz w:val="26"/>
          <w:szCs w:val="26"/>
        </w:rPr>
        <w:t>эстетического вида</w:t>
      </w:r>
      <w:proofErr w:type="gramEnd"/>
      <w:r w:rsidRPr="00C331E9">
        <w:rPr>
          <w:sz w:val="26"/>
          <w:szCs w:val="26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разработку и оформление простран</w:t>
      </w:r>
      <w:proofErr w:type="gramStart"/>
      <w:r w:rsidRPr="00C331E9">
        <w:rPr>
          <w:sz w:val="26"/>
          <w:szCs w:val="26"/>
        </w:rPr>
        <w:t>ств пр</w:t>
      </w:r>
      <w:proofErr w:type="gramEnd"/>
      <w:r w:rsidRPr="00C331E9">
        <w:rPr>
          <w:sz w:val="26"/>
          <w:szCs w:val="26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8B7041" w:rsidRPr="00C331E9" w:rsidRDefault="008B7041" w:rsidP="00627FB8">
      <w:pPr>
        <w:widowControl/>
        <w:numPr>
          <w:ilvl w:val="0"/>
          <w:numId w:val="20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Предметно-пространственная среда строится как максимально доступная для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с особыми образовательными потребностями.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«Взаимодействие с родителями (законными представителями)»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предусматривает:</w:t>
      </w:r>
    </w:p>
    <w:p w:rsidR="008B7041" w:rsidRPr="00C331E9" w:rsidRDefault="008B7041" w:rsidP="00627FB8">
      <w:pPr>
        <w:widowControl/>
        <w:numPr>
          <w:ilvl w:val="0"/>
          <w:numId w:val="2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8B7041" w:rsidRPr="00C331E9" w:rsidRDefault="008B7041" w:rsidP="00627FB8">
      <w:pPr>
        <w:widowControl/>
        <w:numPr>
          <w:ilvl w:val="0"/>
          <w:numId w:val="2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8B7041" w:rsidRPr="00C331E9" w:rsidRDefault="008B7041" w:rsidP="00627FB8">
      <w:pPr>
        <w:widowControl/>
        <w:numPr>
          <w:ilvl w:val="0"/>
          <w:numId w:val="2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8B7041" w:rsidRPr="00C331E9" w:rsidRDefault="008B7041" w:rsidP="00627FB8">
      <w:pPr>
        <w:widowControl/>
        <w:numPr>
          <w:ilvl w:val="0"/>
          <w:numId w:val="2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C331E9">
        <w:rPr>
          <w:sz w:val="26"/>
          <w:szCs w:val="26"/>
        </w:rPr>
        <w:t>интернет-сообщества</w:t>
      </w:r>
      <w:proofErr w:type="gramEnd"/>
      <w:r w:rsidRPr="00C331E9">
        <w:rPr>
          <w:sz w:val="26"/>
          <w:szCs w:val="26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8B7041" w:rsidRPr="00C331E9" w:rsidRDefault="008B7041" w:rsidP="00627FB8">
      <w:pPr>
        <w:widowControl/>
        <w:numPr>
          <w:ilvl w:val="0"/>
          <w:numId w:val="2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8B7041" w:rsidRDefault="008B7041" w:rsidP="00627FB8">
      <w:pPr>
        <w:widowControl/>
        <w:numPr>
          <w:ilvl w:val="0"/>
          <w:numId w:val="21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привлечение родителей (законных представителей) к подготовке и проведению клас</w:t>
      </w:r>
      <w:r>
        <w:rPr>
          <w:sz w:val="26"/>
          <w:szCs w:val="26"/>
        </w:rPr>
        <w:t xml:space="preserve">сных и общешкольных мероприятий. </w:t>
      </w:r>
    </w:p>
    <w:p w:rsidR="008B7041" w:rsidRPr="00C331E9" w:rsidRDefault="008B7041" w:rsidP="00627FB8">
      <w:pPr>
        <w:widowControl/>
        <w:numPr>
          <w:ilvl w:val="0"/>
          <w:numId w:val="21"/>
        </w:numPr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«Самоуправление»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8B7041" w:rsidRPr="00C331E9" w:rsidRDefault="008B7041" w:rsidP="00627FB8">
      <w:pPr>
        <w:widowControl/>
        <w:numPr>
          <w:ilvl w:val="0"/>
          <w:numId w:val="22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C331E9">
        <w:rPr>
          <w:sz w:val="26"/>
          <w:szCs w:val="26"/>
        </w:rPr>
        <w:t>обучающимися</w:t>
      </w:r>
      <w:proofErr w:type="gramEnd"/>
      <w:r w:rsidRPr="00C331E9">
        <w:rPr>
          <w:sz w:val="26"/>
          <w:szCs w:val="26"/>
        </w:rPr>
        <w:t>;</w:t>
      </w:r>
    </w:p>
    <w:p w:rsidR="008B7041" w:rsidRPr="00C331E9" w:rsidRDefault="008B7041" w:rsidP="00627FB8">
      <w:pPr>
        <w:widowControl/>
        <w:numPr>
          <w:ilvl w:val="0"/>
          <w:numId w:val="22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8B7041" w:rsidRPr="00C331E9" w:rsidRDefault="008B7041" w:rsidP="00627FB8">
      <w:pPr>
        <w:widowControl/>
        <w:numPr>
          <w:ilvl w:val="0"/>
          <w:numId w:val="22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защиту органами ученического самоуправления законных интересов и прав обучающихся;</w:t>
      </w:r>
    </w:p>
    <w:p w:rsidR="008B7041" w:rsidRPr="00C331E9" w:rsidRDefault="008B7041" w:rsidP="00627FB8">
      <w:pPr>
        <w:widowControl/>
        <w:numPr>
          <w:ilvl w:val="0"/>
          <w:numId w:val="22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rStyle w:val="a8"/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«Профилактика и безопасность»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C331E9">
        <w:rPr>
          <w:sz w:val="26"/>
          <w:szCs w:val="26"/>
        </w:rPr>
        <w:t>конфликтологов</w:t>
      </w:r>
      <w:proofErr w:type="spellEnd"/>
      <w:r w:rsidRPr="00C331E9">
        <w:rPr>
          <w:sz w:val="26"/>
          <w:szCs w:val="26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C331E9">
        <w:rPr>
          <w:sz w:val="26"/>
          <w:szCs w:val="26"/>
        </w:rPr>
        <w:t>девиантными</w:t>
      </w:r>
      <w:proofErr w:type="spellEnd"/>
      <w:proofErr w:type="gramEnd"/>
      <w:r w:rsidRPr="00C331E9">
        <w:rPr>
          <w:sz w:val="26"/>
          <w:szCs w:val="26"/>
        </w:rPr>
        <w:t xml:space="preserve"> обучающимися, так и с их окружением; организацию межведомственного взаимодействия;</w:t>
      </w:r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C331E9">
        <w:rPr>
          <w:sz w:val="26"/>
          <w:szCs w:val="26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331E9">
        <w:rPr>
          <w:sz w:val="26"/>
          <w:szCs w:val="26"/>
        </w:rPr>
        <w:t>антиэкстремистской</w:t>
      </w:r>
      <w:proofErr w:type="spellEnd"/>
      <w:r w:rsidRPr="00C331E9">
        <w:rPr>
          <w:sz w:val="26"/>
          <w:szCs w:val="26"/>
        </w:rPr>
        <w:t xml:space="preserve"> безопасности, гражданской обороне и др.);</w:t>
      </w:r>
      <w:proofErr w:type="gramEnd"/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331E9">
        <w:rPr>
          <w:sz w:val="26"/>
          <w:szCs w:val="26"/>
        </w:rPr>
        <w:t>саморефлексии</w:t>
      </w:r>
      <w:proofErr w:type="spellEnd"/>
      <w:r w:rsidRPr="00C331E9">
        <w:rPr>
          <w:sz w:val="26"/>
          <w:szCs w:val="26"/>
        </w:rPr>
        <w:t>, самоконтроля, устойчивости к негативным воздействиям, групповому давлению;</w:t>
      </w:r>
      <w:proofErr w:type="gramEnd"/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C331E9">
        <w:rPr>
          <w:sz w:val="26"/>
          <w:szCs w:val="26"/>
        </w:rPr>
        <w:t>девиантному</w:t>
      </w:r>
      <w:proofErr w:type="spellEnd"/>
      <w:r w:rsidRPr="00C331E9">
        <w:rPr>
          <w:sz w:val="26"/>
          <w:szCs w:val="26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</w:t>
      </w:r>
      <w:r w:rsidRPr="00C331E9">
        <w:rPr>
          <w:sz w:val="26"/>
          <w:szCs w:val="26"/>
        </w:rPr>
        <w:lastRenderedPageBreak/>
        <w:t>обучающихся (оставивших обучение, криминальной направленности, с агрессивным поведением и др.);</w:t>
      </w:r>
    </w:p>
    <w:p w:rsidR="008B7041" w:rsidRPr="00C331E9" w:rsidRDefault="008B7041" w:rsidP="00627FB8">
      <w:pPr>
        <w:widowControl/>
        <w:numPr>
          <w:ilvl w:val="0"/>
          <w:numId w:val="23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«Социальное партнерство»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воспитательного потенциала социального партнерства предусматривает:</w:t>
      </w:r>
    </w:p>
    <w:p w:rsidR="008B7041" w:rsidRPr="00C331E9" w:rsidRDefault="008B7041" w:rsidP="00627FB8">
      <w:pPr>
        <w:widowControl/>
        <w:numPr>
          <w:ilvl w:val="0"/>
          <w:numId w:val="2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8B7041" w:rsidRPr="00C331E9" w:rsidRDefault="008B7041" w:rsidP="00627FB8">
      <w:pPr>
        <w:widowControl/>
        <w:numPr>
          <w:ilvl w:val="0"/>
          <w:numId w:val="2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B7041" w:rsidRPr="00C331E9" w:rsidRDefault="008B7041" w:rsidP="00627FB8">
      <w:pPr>
        <w:widowControl/>
        <w:numPr>
          <w:ilvl w:val="0"/>
          <w:numId w:val="2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8B7041" w:rsidRPr="00C331E9" w:rsidRDefault="008B7041" w:rsidP="00627FB8">
      <w:pPr>
        <w:widowControl/>
        <w:numPr>
          <w:ilvl w:val="0"/>
          <w:numId w:val="2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8B7041" w:rsidRPr="00C331E9" w:rsidRDefault="008B7041" w:rsidP="00627FB8">
      <w:pPr>
        <w:widowControl/>
        <w:numPr>
          <w:ilvl w:val="0"/>
          <w:numId w:val="2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Модуль «Профориентация»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Реализация воспитательного потенциала </w:t>
      </w:r>
      <w:proofErr w:type="spellStart"/>
      <w:r w:rsidRPr="00C331E9">
        <w:rPr>
          <w:sz w:val="26"/>
          <w:szCs w:val="26"/>
        </w:rPr>
        <w:t>профориентационной</w:t>
      </w:r>
      <w:proofErr w:type="spellEnd"/>
      <w:r w:rsidRPr="00C331E9">
        <w:rPr>
          <w:sz w:val="26"/>
          <w:szCs w:val="26"/>
        </w:rPr>
        <w:t xml:space="preserve"> работы образовательной организации предусматривает: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проведение циклов </w:t>
      </w:r>
      <w:proofErr w:type="spellStart"/>
      <w:r w:rsidRPr="00C331E9">
        <w:rPr>
          <w:sz w:val="26"/>
          <w:szCs w:val="26"/>
        </w:rPr>
        <w:t>профориентационных</w:t>
      </w:r>
      <w:proofErr w:type="spellEnd"/>
      <w:r w:rsidRPr="00C331E9">
        <w:rPr>
          <w:sz w:val="26"/>
          <w:szCs w:val="2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proofErr w:type="spellStart"/>
      <w:r w:rsidRPr="00C331E9">
        <w:rPr>
          <w:sz w:val="26"/>
          <w:szCs w:val="26"/>
        </w:rPr>
        <w:t>профориентационные</w:t>
      </w:r>
      <w:proofErr w:type="spellEnd"/>
      <w:r w:rsidRPr="00C331E9">
        <w:rPr>
          <w:sz w:val="26"/>
          <w:szCs w:val="26"/>
        </w:rPr>
        <w:t xml:space="preserve"> игры (игры-симуляции, деловые игры, </w:t>
      </w:r>
      <w:proofErr w:type="spellStart"/>
      <w:r w:rsidRPr="00C331E9">
        <w:rPr>
          <w:sz w:val="26"/>
          <w:szCs w:val="26"/>
        </w:rPr>
        <w:t>квесты</w:t>
      </w:r>
      <w:proofErr w:type="spellEnd"/>
      <w:r w:rsidRPr="00C331E9">
        <w:rPr>
          <w:sz w:val="26"/>
          <w:szCs w:val="26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посещение </w:t>
      </w:r>
      <w:proofErr w:type="spellStart"/>
      <w:r w:rsidRPr="00C331E9">
        <w:rPr>
          <w:sz w:val="26"/>
          <w:szCs w:val="26"/>
        </w:rPr>
        <w:t>профориентационных</w:t>
      </w:r>
      <w:proofErr w:type="spellEnd"/>
      <w:r w:rsidRPr="00C331E9">
        <w:rPr>
          <w:sz w:val="26"/>
          <w:szCs w:val="26"/>
        </w:rPr>
        <w:t xml:space="preserve"> выставок, ярмарок профессий, тематических </w:t>
      </w:r>
      <w:proofErr w:type="spellStart"/>
      <w:r w:rsidRPr="00C331E9">
        <w:rPr>
          <w:sz w:val="26"/>
          <w:szCs w:val="26"/>
        </w:rPr>
        <w:t>профориентационных</w:t>
      </w:r>
      <w:proofErr w:type="spellEnd"/>
      <w:r w:rsidRPr="00C331E9">
        <w:rPr>
          <w:sz w:val="26"/>
          <w:szCs w:val="26"/>
        </w:rPr>
        <w:t xml:space="preserve"> парков, лагерей, дней открытых дверей в организациях профессионального, высшего образования;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организацию на базе детского лагеря при образовательной организации </w:t>
      </w:r>
      <w:proofErr w:type="spellStart"/>
      <w:r w:rsidRPr="00C331E9">
        <w:rPr>
          <w:sz w:val="26"/>
          <w:szCs w:val="26"/>
        </w:rPr>
        <w:t>профориентационных</w:t>
      </w:r>
      <w:proofErr w:type="spellEnd"/>
      <w:r w:rsidRPr="00C331E9">
        <w:rPr>
          <w:sz w:val="26"/>
          <w:szCs w:val="26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совместное с педагогами изучение обучающимися </w:t>
      </w:r>
      <w:proofErr w:type="spellStart"/>
      <w:r w:rsidRPr="00C331E9">
        <w:rPr>
          <w:sz w:val="26"/>
          <w:szCs w:val="26"/>
        </w:rPr>
        <w:t>интернет-ресурсов</w:t>
      </w:r>
      <w:proofErr w:type="spellEnd"/>
      <w:r w:rsidRPr="00C331E9">
        <w:rPr>
          <w:sz w:val="26"/>
          <w:szCs w:val="26"/>
        </w:rPr>
        <w:t xml:space="preserve">, посвященных выбору профессий, прохождение </w:t>
      </w:r>
      <w:proofErr w:type="spellStart"/>
      <w:r w:rsidRPr="00C331E9">
        <w:rPr>
          <w:sz w:val="26"/>
          <w:szCs w:val="26"/>
        </w:rPr>
        <w:t>профориентационного</w:t>
      </w:r>
      <w:proofErr w:type="spellEnd"/>
      <w:r w:rsidRPr="00C331E9">
        <w:rPr>
          <w:sz w:val="26"/>
          <w:szCs w:val="26"/>
        </w:rPr>
        <w:t xml:space="preserve"> онлайн-</w:t>
      </w:r>
      <w:r w:rsidRPr="00C331E9">
        <w:rPr>
          <w:sz w:val="26"/>
          <w:szCs w:val="26"/>
        </w:rPr>
        <w:lastRenderedPageBreak/>
        <w:t>тестирования, онлайн-курсов по интересующим профессиям и направлениям профессионального образования;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участие в работе всероссийских </w:t>
      </w:r>
      <w:proofErr w:type="spellStart"/>
      <w:r w:rsidRPr="00C331E9">
        <w:rPr>
          <w:sz w:val="26"/>
          <w:szCs w:val="26"/>
        </w:rPr>
        <w:t>профориентационных</w:t>
      </w:r>
      <w:proofErr w:type="spellEnd"/>
      <w:r w:rsidRPr="00C331E9">
        <w:rPr>
          <w:sz w:val="26"/>
          <w:szCs w:val="26"/>
        </w:rPr>
        <w:t xml:space="preserve"> проектов;</w:t>
      </w:r>
    </w:p>
    <w:p w:rsidR="008B7041" w:rsidRPr="00C331E9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8B7041" w:rsidRPr="00627FB8" w:rsidRDefault="008B7041" w:rsidP="00627FB8">
      <w:pPr>
        <w:widowControl/>
        <w:numPr>
          <w:ilvl w:val="0"/>
          <w:numId w:val="2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освоение </w:t>
      </w:r>
      <w:proofErr w:type="gramStart"/>
      <w:r w:rsidRPr="00C331E9">
        <w:rPr>
          <w:sz w:val="26"/>
          <w:szCs w:val="26"/>
        </w:rPr>
        <w:t>обучающимися</w:t>
      </w:r>
      <w:proofErr w:type="gramEnd"/>
      <w:r w:rsidRPr="00C331E9">
        <w:rPr>
          <w:sz w:val="26"/>
          <w:szCs w:val="26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3F78D2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rStyle w:val="sfwc"/>
          <w:b/>
          <w:bCs/>
          <w:iCs/>
          <w:sz w:val="26"/>
          <w:szCs w:val="26"/>
          <w:shd w:val="clear" w:color="auto" w:fill="FFFFCC"/>
        </w:rPr>
      </w:pPr>
      <w:r w:rsidRPr="003F78D2">
        <w:rPr>
          <w:rStyle w:val="a8"/>
          <w:sz w:val="26"/>
          <w:szCs w:val="26"/>
        </w:rPr>
        <w:t>Модуль </w:t>
      </w:r>
      <w:r w:rsidRPr="003F78D2">
        <w:rPr>
          <w:rStyle w:val="fill"/>
          <w:b/>
          <w:bCs/>
          <w:iCs/>
          <w:sz w:val="26"/>
          <w:szCs w:val="26"/>
          <w:shd w:val="clear" w:color="auto" w:fill="FFFFFF" w:themeFill="background1"/>
        </w:rPr>
        <w:t>«Школьный музей»</w:t>
      </w:r>
    </w:p>
    <w:p w:rsidR="008B7041" w:rsidRPr="00C331E9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Реализация воспитательного </w:t>
      </w:r>
      <w:r w:rsidRPr="00856B3A">
        <w:rPr>
          <w:sz w:val="26"/>
          <w:szCs w:val="26"/>
          <w:shd w:val="clear" w:color="auto" w:fill="FFFFFF" w:themeFill="background1"/>
        </w:rPr>
        <w:t>потенциала 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школьного музея</w:t>
      </w:r>
      <w:r w:rsidRPr="00C331E9">
        <w:rPr>
          <w:sz w:val="26"/>
          <w:szCs w:val="26"/>
        </w:rPr>
        <w:t> предусматривает:</w:t>
      </w:r>
    </w:p>
    <w:p w:rsidR="008B7041" w:rsidRPr="00436786" w:rsidRDefault="008B7041" w:rsidP="00627FB8">
      <w:pPr>
        <w:widowControl/>
        <w:numPr>
          <w:ilvl w:val="0"/>
          <w:numId w:val="18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</w:r>
      <w:r w:rsidRPr="00436786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436786" w:rsidRDefault="008B7041" w:rsidP="00627FB8">
      <w:pPr>
        <w:widowControl/>
        <w:numPr>
          <w:ilvl w:val="0"/>
          <w:numId w:val="18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на классном уровне – организацию и проведение музейных уроков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;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подготовку и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проведение междисциплинарных, интегрированных уроков, уроков в трансформированном пространстве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;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подготовку и проведение классных часов на базе музея либо по классам с использованием материалов музея</w:t>
      </w:r>
      <w:r w:rsidRPr="00436786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436786" w:rsidRDefault="008B7041" w:rsidP="00627FB8">
      <w:pPr>
        <w:widowControl/>
        <w:numPr>
          <w:ilvl w:val="0"/>
          <w:numId w:val="18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на школьном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уровне – организация и проведение уроков Мужества, воспитательных дел, посвященных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памятным датам в истории школы, города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региона,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России</w:t>
      </w:r>
      <w:r w:rsidRPr="00436786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436786" w:rsidRDefault="008B7041" w:rsidP="00627FB8">
      <w:pPr>
        <w:widowControl/>
        <w:numPr>
          <w:ilvl w:val="0"/>
          <w:numId w:val="18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на внешкольном уровне –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организация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</w:t>
      </w:r>
      <w:r w:rsidRPr="00436786">
        <w:rPr>
          <w:rStyle w:val="fill"/>
          <w:iCs/>
          <w:sz w:val="26"/>
          <w:szCs w:val="26"/>
          <w:shd w:val="clear" w:color="auto" w:fill="FFFFCC"/>
        </w:rPr>
        <w:t>сии.</w:t>
      </w:r>
    </w:p>
    <w:p w:rsidR="00627FB8" w:rsidRDefault="00627FB8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</w:pPr>
    </w:p>
    <w:p w:rsidR="00627FB8" w:rsidRPr="00627FB8" w:rsidRDefault="00627FB8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b/>
          <w:sz w:val="26"/>
          <w:szCs w:val="26"/>
        </w:rPr>
      </w:pPr>
      <w:r w:rsidRPr="00627FB8">
        <w:rPr>
          <w:b/>
          <w:sz w:val="26"/>
          <w:szCs w:val="26"/>
        </w:rPr>
        <w:t>Модуль</w:t>
      </w:r>
      <w:r w:rsidRPr="00627FB8">
        <w:rPr>
          <w:b/>
          <w:sz w:val="26"/>
          <w:szCs w:val="26"/>
        </w:rPr>
        <w:t xml:space="preserve"> «</w:t>
      </w:r>
      <w:proofErr w:type="gramStart"/>
      <w:r w:rsidRPr="00627FB8">
        <w:rPr>
          <w:b/>
          <w:sz w:val="26"/>
          <w:szCs w:val="26"/>
        </w:rPr>
        <w:t>Школьные</w:t>
      </w:r>
      <w:proofErr w:type="gramEnd"/>
      <w:r w:rsidRPr="00627FB8">
        <w:rPr>
          <w:b/>
          <w:sz w:val="26"/>
          <w:szCs w:val="26"/>
        </w:rPr>
        <w:t xml:space="preserve"> медиа» </w:t>
      </w:r>
    </w:p>
    <w:p w:rsidR="00627FB8" w:rsidRDefault="00627FB8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627FB8">
        <w:rPr>
          <w:sz w:val="26"/>
          <w:szCs w:val="26"/>
        </w:rPr>
        <w:t>«Школьных медиа» (совместно создаваемые школьниками и педагогами средства распространения текстовой, аудио и видео и информации)</w:t>
      </w:r>
      <w:r>
        <w:rPr>
          <w:sz w:val="26"/>
          <w:szCs w:val="26"/>
        </w:rPr>
        <w:t xml:space="preserve"> </w:t>
      </w:r>
      <w:r w:rsidRPr="00627FB8">
        <w:rPr>
          <w:sz w:val="26"/>
          <w:szCs w:val="26"/>
        </w:rPr>
        <w:t xml:space="preserve">- развитие коммуникативной культуры школьников, формирование навыков общения и сотрудничества, поддержка творческой самореализации обучающихся. </w:t>
      </w:r>
      <w:proofErr w:type="gramStart"/>
      <w:r w:rsidRPr="00627FB8">
        <w:rPr>
          <w:sz w:val="26"/>
          <w:szCs w:val="26"/>
        </w:rPr>
        <w:t>Раздел «Шко</w:t>
      </w:r>
      <w:r>
        <w:rPr>
          <w:sz w:val="26"/>
          <w:szCs w:val="26"/>
        </w:rPr>
        <w:t>льные медиа» реализуется через:</w:t>
      </w:r>
    </w:p>
    <w:p w:rsidR="00627FB8" w:rsidRDefault="00627FB8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proofErr w:type="gramEnd"/>
      <w:r>
        <w:rPr>
          <w:sz w:val="26"/>
          <w:szCs w:val="26"/>
        </w:rPr>
        <w:t xml:space="preserve">- </w:t>
      </w:r>
      <w:r w:rsidRPr="00627FB8">
        <w:rPr>
          <w:sz w:val="26"/>
          <w:szCs w:val="26"/>
        </w:rPr>
        <w:t xml:space="preserve">школьный </w:t>
      </w:r>
      <w:proofErr w:type="spellStart"/>
      <w:r w:rsidRPr="00627FB8">
        <w:rPr>
          <w:sz w:val="26"/>
          <w:szCs w:val="26"/>
        </w:rPr>
        <w:t>медиацентр</w:t>
      </w:r>
      <w:proofErr w:type="spellEnd"/>
      <w:r w:rsidRPr="00627FB8">
        <w:rPr>
          <w:sz w:val="26"/>
          <w:szCs w:val="26"/>
        </w:rPr>
        <w:t xml:space="preserve"> (группа из заинтересованных добровольцев информационно-технической поддержки школьных мероприятий, осуществляющая видеосъемку и мультимедийное сопровождение мероприятий из модуля «основные школьные дела»; </w:t>
      </w:r>
    </w:p>
    <w:p w:rsidR="008B7041" w:rsidRDefault="00627FB8" w:rsidP="00627FB8">
      <w:pPr>
        <w:pStyle w:val="a7"/>
        <w:shd w:val="clear" w:color="auto" w:fill="FFFFFF" w:themeFill="background1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7FB8">
        <w:rPr>
          <w:sz w:val="26"/>
          <w:szCs w:val="26"/>
        </w:rPr>
        <w:t>участие обучающихся в конкурсах школьных медиа различных уровней.</w:t>
      </w:r>
    </w:p>
    <w:p w:rsidR="00627FB8" w:rsidRPr="003F78D2" w:rsidRDefault="00627FB8" w:rsidP="00627FB8">
      <w:pPr>
        <w:pStyle w:val="a7"/>
        <w:shd w:val="clear" w:color="auto" w:fill="FFFFFF" w:themeFill="background1"/>
        <w:spacing w:before="0" w:after="150"/>
        <w:ind w:left="-426" w:firstLine="568"/>
        <w:jc w:val="both"/>
        <w:rPr>
          <w:b/>
          <w:sz w:val="26"/>
          <w:szCs w:val="26"/>
        </w:rPr>
      </w:pPr>
      <w:r w:rsidRPr="003F78D2">
        <w:rPr>
          <w:b/>
          <w:sz w:val="26"/>
          <w:szCs w:val="26"/>
        </w:rPr>
        <w:t>Модуль «Школьный театр»</w:t>
      </w:r>
    </w:p>
    <w:p w:rsidR="003F78D2" w:rsidRPr="003F78D2" w:rsidRDefault="003F78D2" w:rsidP="003F78D2">
      <w:pPr>
        <w:pStyle w:val="a7"/>
        <w:shd w:val="clear" w:color="auto" w:fill="FFFFFF" w:themeFill="background1"/>
        <w:spacing w:before="0" w:after="150"/>
        <w:ind w:left="-426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27FB8" w:rsidRPr="003F78D2">
        <w:rPr>
          <w:sz w:val="26"/>
          <w:szCs w:val="26"/>
        </w:rPr>
        <w:t>Системообразующим компонентом культур творческой воспитательной среды, основным содержанием ее деятельности выступает школьный театр. Театр — это центр духовной жизни школы. Каждый класс проходит воспитание театром. Каждый ребенок за свою школьную жизнь обязательно участвует в школьном спектакле. В школе реализуется програм</w:t>
      </w:r>
      <w:bookmarkStart w:id="0" w:name="_GoBack"/>
      <w:bookmarkEnd w:id="0"/>
      <w:r w:rsidR="00627FB8" w:rsidRPr="003F78D2">
        <w:rPr>
          <w:sz w:val="26"/>
          <w:szCs w:val="26"/>
        </w:rPr>
        <w:t xml:space="preserve">ма воспитания через традиционные праздники русской </w:t>
      </w:r>
      <w:r w:rsidR="00627FB8" w:rsidRPr="003F78D2">
        <w:rPr>
          <w:sz w:val="26"/>
          <w:szCs w:val="26"/>
        </w:rPr>
        <w:lastRenderedPageBreak/>
        <w:t xml:space="preserve">культуры, и в каждый из них вовлекается как можно большее количество активных участников — учащихся и родителей. Организация и проведение таких праздников является одной из главных составляющих ценностного уклада школьной жизни. Формой подготовки и проведения праздника является КТД, которое традиционно завершается театральной постановкой. Наши ученики, их родители и педагоги школы – активные участники и организаторы традиционных </w:t>
      </w:r>
      <w:r w:rsidRPr="003F78D2">
        <w:rPr>
          <w:sz w:val="26"/>
          <w:szCs w:val="26"/>
        </w:rPr>
        <w:t>праздников.</w:t>
      </w:r>
    </w:p>
    <w:p w:rsidR="00627FB8" w:rsidRPr="00627FB8" w:rsidRDefault="003F78D2" w:rsidP="003F78D2">
      <w:pPr>
        <w:pStyle w:val="a7"/>
        <w:shd w:val="clear" w:color="auto" w:fill="FFFFFF" w:themeFill="background1"/>
        <w:spacing w:before="0" w:after="150"/>
        <w:ind w:left="-426" w:firstLine="142"/>
        <w:jc w:val="both"/>
        <w:rPr>
          <w:sz w:val="26"/>
          <w:szCs w:val="26"/>
        </w:rPr>
      </w:pPr>
      <w:r w:rsidRPr="003F78D2">
        <w:rPr>
          <w:sz w:val="26"/>
          <w:szCs w:val="26"/>
        </w:rPr>
        <w:t xml:space="preserve">  </w:t>
      </w:r>
      <w:r w:rsidR="00627FB8" w:rsidRPr="003F78D2">
        <w:rPr>
          <w:sz w:val="26"/>
          <w:szCs w:val="26"/>
        </w:rPr>
        <w:t>Большое внимание в вопросах организации и проведения праздников отводится налаживанию тесного сотрудничества с родителями обучающихся и социальными партнерами школы, которые не только помогают советом, информацией, изготовлением декораций и костюмов к праздникам, но и являются активными участниками всех действий. У учащихся формируются нравственное отношение к окружающему миру и духовно-нравственная устойчивость, уважительное отношение к истории своей страны и к культурному наследию своего народа, совершенствуются нравственные качества.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center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3. Организационный раздел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3.1. Кадровое обеспечение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В данном подразделе представлены решения </w:t>
      </w:r>
      <w:r w:rsidRPr="00856B3A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C331E9">
        <w:rPr>
          <w:sz w:val="26"/>
          <w:szCs w:val="26"/>
        </w:rPr>
        <w:t> 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Воспитательный проце</w:t>
      </w:r>
      <w:proofErr w:type="gramStart"/>
      <w:r w:rsidRPr="00C331E9">
        <w:rPr>
          <w:sz w:val="26"/>
          <w:szCs w:val="26"/>
        </w:rPr>
        <w:t>сс в шк</w:t>
      </w:r>
      <w:proofErr w:type="gramEnd"/>
      <w:r w:rsidRPr="00C331E9">
        <w:rPr>
          <w:sz w:val="26"/>
          <w:szCs w:val="26"/>
        </w:rPr>
        <w:t>оле обеспечивают специалисты:</w:t>
      </w:r>
    </w:p>
    <w:p w:rsidR="008B7041" w:rsidRPr="00436786" w:rsidRDefault="008B7041" w:rsidP="00627FB8">
      <w:pPr>
        <w:widowControl/>
        <w:numPr>
          <w:ilvl w:val="0"/>
          <w:numId w:val="26"/>
        </w:numPr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заместитель директора по учебно-воспитательной работе</w:t>
      </w:r>
      <w:r w:rsidRPr="00436786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436786" w:rsidRDefault="008B7041" w:rsidP="00627FB8">
      <w:pPr>
        <w:widowControl/>
        <w:numPr>
          <w:ilvl w:val="0"/>
          <w:numId w:val="26"/>
        </w:numPr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советник директора по воспитательной работе и взаимодействию с детскими общественными организациями</w:t>
      </w:r>
      <w:r w:rsidRPr="00436786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436786" w:rsidRDefault="008B7041" w:rsidP="00627FB8">
      <w:pPr>
        <w:widowControl/>
        <w:numPr>
          <w:ilvl w:val="0"/>
          <w:numId w:val="26"/>
        </w:numPr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классные руководители</w:t>
      </w:r>
      <w:r w:rsidRPr="00436786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436786" w:rsidRDefault="008B7041" w:rsidP="00627FB8">
      <w:pPr>
        <w:widowControl/>
        <w:numPr>
          <w:ilvl w:val="0"/>
          <w:numId w:val="26"/>
        </w:numPr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социальный педагог</w:t>
      </w:r>
      <w:r w:rsidRPr="00436786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Ежегодно </w:t>
      </w:r>
      <w:proofErr w:type="spellStart"/>
      <w:r w:rsidRPr="00C331E9">
        <w:rPr>
          <w:sz w:val="26"/>
          <w:szCs w:val="26"/>
        </w:rPr>
        <w:t>педработники</w:t>
      </w:r>
      <w:proofErr w:type="spellEnd"/>
      <w:r w:rsidRPr="00C331E9">
        <w:rPr>
          <w:sz w:val="26"/>
          <w:szCs w:val="26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8B7041" w:rsidRPr="00436786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 xml:space="preserve">К реализации воспитательных задач привлекаются также специалисты других организаций: работники </w:t>
      </w:r>
      <w:proofErr w:type="spellStart"/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ООПиДН</w:t>
      </w:r>
      <w:proofErr w:type="spellEnd"/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специалисты городского музея, библиотеки</w:t>
      </w:r>
      <w:r w:rsidRPr="00436786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3.2. Нормативно-методическое обеспечение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Управление качеством воспитательной деятельности в 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436786">
        <w:rPr>
          <w:sz w:val="26"/>
          <w:szCs w:val="26"/>
          <w:shd w:val="clear" w:color="auto" w:fill="FFFFFF" w:themeFill="background1"/>
        </w:rPr>
        <w:t> о</w:t>
      </w:r>
      <w:r w:rsidRPr="00C331E9">
        <w:rPr>
          <w:sz w:val="26"/>
          <w:szCs w:val="26"/>
        </w:rPr>
        <w:t>беспечивают следующие локальные нормативно-правовые акты: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классном руководстве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дежурстве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методическом объединении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Положение о </w:t>
      </w:r>
      <w:proofErr w:type="spell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внутришкольном</w:t>
      </w:r>
      <w:proofErr w:type="spellEnd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 контроле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комиссии по урегулированию споров между участниками образовательных отношений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Совете профилактики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школьной форме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об ученическом самоуправлении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 xml:space="preserve">Правила внутреннего распорядка для </w:t>
      </w:r>
      <w:proofErr w:type="gramStart"/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обучающихся</w:t>
      </w:r>
      <w:proofErr w:type="gramEnd"/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lastRenderedPageBreak/>
        <w:t>Положение о первичном отделении РДДМ «Движение первых</w:t>
      </w:r>
      <w:r w:rsidRPr="00896322">
        <w:rPr>
          <w:rStyle w:val="fill"/>
          <w:iCs/>
          <w:sz w:val="26"/>
          <w:szCs w:val="26"/>
          <w:shd w:val="clear" w:color="auto" w:fill="FFFFCC"/>
        </w:rPr>
        <w:t>»;</w:t>
      </w:r>
    </w:p>
    <w:p w:rsidR="008B7041" w:rsidRPr="00896322" w:rsidRDefault="008B7041" w:rsidP="00627FB8">
      <w:pPr>
        <w:widowControl/>
        <w:numPr>
          <w:ilvl w:val="0"/>
          <w:numId w:val="27"/>
        </w:numPr>
        <w:shd w:val="clear" w:color="auto" w:fill="FFFFFF" w:themeFill="background1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спортивном клубе «Темп</w:t>
      </w:r>
      <w:r w:rsidRPr="00896322">
        <w:rPr>
          <w:rStyle w:val="fill"/>
          <w:iCs/>
          <w:sz w:val="26"/>
          <w:szCs w:val="26"/>
          <w:shd w:val="clear" w:color="auto" w:fill="FFFFCC"/>
        </w:rPr>
        <w:t>»;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музее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27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театре</w:t>
      </w:r>
      <w:r w:rsidRPr="00896322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896322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 xml:space="preserve">3.3. </w:t>
      </w:r>
      <w:proofErr w:type="gramStart"/>
      <w:r w:rsidRPr="00C331E9">
        <w:rPr>
          <w:rStyle w:val="a8"/>
          <w:sz w:val="26"/>
          <w:szCs w:val="26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На уровне </w:t>
      </w:r>
      <w:r w:rsidRPr="00436786">
        <w:rPr>
          <w:sz w:val="26"/>
          <w:szCs w:val="26"/>
        </w:rPr>
        <w:t>ОНО </w:t>
      </w:r>
      <w:r w:rsidRPr="00436786">
        <w:rPr>
          <w:rStyle w:val="fill"/>
          <w:iCs/>
          <w:sz w:val="26"/>
          <w:szCs w:val="26"/>
          <w:shd w:val="clear" w:color="auto" w:fill="FFFFFF" w:themeFill="background1"/>
        </w:rPr>
        <w:t>обучается 8</w:t>
      </w:r>
      <w:r w:rsidRPr="00436786">
        <w:rPr>
          <w:sz w:val="26"/>
          <w:szCs w:val="26"/>
        </w:rPr>
        <w:t> </w:t>
      </w:r>
      <w:proofErr w:type="gramStart"/>
      <w:r w:rsidRPr="00436786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с ОВЗ. Для данной категории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созданы особые условия:</w:t>
      </w:r>
    </w:p>
    <w:p w:rsidR="008B7041" w:rsidRPr="00896322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896322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общностей</w:t>
      </w:r>
      <w:r w:rsidRPr="00896322">
        <w:rPr>
          <w:rStyle w:val="a8"/>
          <w:iCs/>
          <w:sz w:val="26"/>
          <w:szCs w:val="26"/>
          <w:shd w:val="clear" w:color="auto" w:fill="FFFFFF" w:themeFill="background1"/>
        </w:rPr>
        <w:t>: 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</w:t>
      </w:r>
      <w:r w:rsidRPr="00896322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896322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896322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деятельностей: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 педагогическое проектирование совместной деятельности в классе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 разновозрастных группах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 малых группах детей, в детско-родительских группах обеспечивает условия освоения доступных навыков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формирует опыт работы в команде, развивает активность и ответственность каждого обучающегося в социальной ситуации его развития</w:t>
      </w:r>
      <w:r w:rsidRPr="00896322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896322" w:rsidRDefault="008B7041" w:rsidP="00627FB8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896322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событий:</w:t>
      </w:r>
      <w:r w:rsidRPr="00896322">
        <w:rPr>
          <w:rStyle w:val="fill"/>
          <w:b/>
          <w:iCs/>
          <w:sz w:val="26"/>
          <w:szCs w:val="26"/>
          <w:shd w:val="clear" w:color="auto" w:fill="FFFFFF" w:themeFill="background1"/>
        </w:rPr>
        <w:t> 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школы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событиях группы, формирует личностный опыт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развивает самооценку и уверенность в своих силах</w:t>
      </w:r>
      <w:r w:rsidRPr="00896322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Особыми задачами воспитания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с особыми образовательными потребностями являются:</w:t>
      </w:r>
    </w:p>
    <w:p w:rsidR="008B7041" w:rsidRPr="00C331E9" w:rsidRDefault="008B7041" w:rsidP="00627FB8">
      <w:pPr>
        <w:widowControl/>
        <w:numPr>
          <w:ilvl w:val="0"/>
          <w:numId w:val="2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B7041" w:rsidRPr="00C331E9" w:rsidRDefault="008B7041" w:rsidP="00627FB8">
      <w:pPr>
        <w:widowControl/>
        <w:numPr>
          <w:ilvl w:val="0"/>
          <w:numId w:val="2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B7041" w:rsidRPr="00C331E9" w:rsidRDefault="008B7041" w:rsidP="00627FB8">
      <w:pPr>
        <w:widowControl/>
        <w:numPr>
          <w:ilvl w:val="0"/>
          <w:numId w:val="2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8B7041" w:rsidRPr="00C331E9" w:rsidRDefault="008B7041" w:rsidP="00627FB8">
      <w:pPr>
        <w:widowControl/>
        <w:numPr>
          <w:ilvl w:val="0"/>
          <w:numId w:val="2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При организации воспитания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с особыми образовательными потребностями школа ориентируется:</w:t>
      </w:r>
    </w:p>
    <w:p w:rsidR="008B7041" w:rsidRPr="00C331E9" w:rsidRDefault="008B7041" w:rsidP="00627FB8">
      <w:pPr>
        <w:widowControl/>
        <w:numPr>
          <w:ilvl w:val="0"/>
          <w:numId w:val="2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B7041" w:rsidRPr="00C331E9" w:rsidRDefault="008B7041" w:rsidP="00627FB8">
      <w:pPr>
        <w:widowControl/>
        <w:numPr>
          <w:ilvl w:val="0"/>
          <w:numId w:val="2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создание оптимальных условий совместного воспитания и </w:t>
      </w:r>
      <w:proofErr w:type="gramStart"/>
      <w:r w:rsidRPr="00C331E9">
        <w:rPr>
          <w:sz w:val="26"/>
          <w:szCs w:val="26"/>
        </w:rPr>
        <w:t>обучения</w:t>
      </w:r>
      <w:proofErr w:type="gramEnd"/>
      <w:r w:rsidRPr="00C331E9">
        <w:rPr>
          <w:sz w:val="26"/>
          <w:szCs w:val="26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8B7041" w:rsidRPr="00C331E9" w:rsidRDefault="008B7041" w:rsidP="00627FB8">
      <w:pPr>
        <w:widowControl/>
        <w:numPr>
          <w:ilvl w:val="0"/>
          <w:numId w:val="29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3.4. Система поощрения социальной успешности и проявлений активной жизненной позиции обучающихся.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rStyle w:val="a8"/>
          <w:sz w:val="26"/>
          <w:szCs w:val="26"/>
        </w:rPr>
      </w:pPr>
      <w:r w:rsidRPr="00C331E9">
        <w:rPr>
          <w:rStyle w:val="a8"/>
          <w:sz w:val="26"/>
          <w:szCs w:val="26"/>
        </w:rPr>
        <w:t>Принципы поощрения</w:t>
      </w:r>
      <w:r>
        <w:rPr>
          <w:rStyle w:val="a8"/>
          <w:sz w:val="26"/>
          <w:szCs w:val="26"/>
        </w:rPr>
        <w:t>: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331E9">
        <w:rPr>
          <w:sz w:val="26"/>
          <w:szCs w:val="26"/>
        </w:rPr>
        <w:t>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331E9">
        <w:rPr>
          <w:sz w:val="26"/>
          <w:szCs w:val="26"/>
        </w:rPr>
        <w:t xml:space="preserve"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C331E9">
        <w:rPr>
          <w:sz w:val="26"/>
          <w:szCs w:val="26"/>
        </w:rPr>
        <w:t>обучающимися</w:t>
      </w:r>
      <w:proofErr w:type="gramEnd"/>
      <w:r w:rsidRPr="00C331E9">
        <w:rPr>
          <w:sz w:val="26"/>
          <w:szCs w:val="26"/>
        </w:rPr>
        <w:t>, получившими и не получившими награды.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331E9">
        <w:rPr>
          <w:sz w:val="26"/>
          <w:szCs w:val="26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331E9">
        <w:rPr>
          <w:sz w:val="26"/>
          <w:szCs w:val="26"/>
        </w:rPr>
        <w:t xml:space="preserve">. </w:t>
      </w:r>
      <w:proofErr w:type="spellStart"/>
      <w:r w:rsidRPr="00C331E9">
        <w:rPr>
          <w:sz w:val="26"/>
          <w:szCs w:val="26"/>
        </w:rPr>
        <w:t>Дифференцированность</w:t>
      </w:r>
      <w:proofErr w:type="spellEnd"/>
      <w:r w:rsidRPr="00C331E9">
        <w:rPr>
          <w:sz w:val="26"/>
          <w:szCs w:val="26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8B7041" w:rsidRDefault="008B7041" w:rsidP="00627FB8">
      <w:pPr>
        <w:pStyle w:val="a7"/>
        <w:spacing w:before="0" w:after="150"/>
        <w:ind w:left="-426" w:firstLine="426"/>
        <w:jc w:val="both"/>
        <w:rPr>
          <w:rStyle w:val="a8"/>
          <w:sz w:val="26"/>
          <w:szCs w:val="26"/>
        </w:rPr>
      </w:pPr>
      <w:r w:rsidRPr="00C331E9">
        <w:rPr>
          <w:rStyle w:val="a8"/>
          <w:sz w:val="26"/>
          <w:szCs w:val="26"/>
        </w:rPr>
        <w:t xml:space="preserve">Форма </w:t>
      </w:r>
      <w:proofErr w:type="gramStart"/>
      <w:r w:rsidRPr="00C331E9">
        <w:rPr>
          <w:rStyle w:val="a8"/>
          <w:sz w:val="26"/>
          <w:szCs w:val="26"/>
        </w:rPr>
        <w:t>организации системы поощрений проявлений активной жизненной позиции</w:t>
      </w:r>
      <w:proofErr w:type="gramEnd"/>
      <w:r w:rsidRPr="00C331E9">
        <w:rPr>
          <w:rStyle w:val="a8"/>
          <w:sz w:val="26"/>
          <w:szCs w:val="26"/>
        </w:rPr>
        <w:t xml:space="preserve"> и социальной успешности обучающихся</w:t>
      </w:r>
    </w:p>
    <w:p w:rsidR="008B7041" w:rsidRPr="00896322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Принять участие в конкурсах могут все желающие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Достижения участников оцениваются по артефактам портфолио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которое формируется обучающимся или классом в течение учебного года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Итоги подводятся в конце учебного года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Обсуждение кандидатур осуществляет педагогический совет и общешкольная ученическая конференция школы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которые принимают решение о победителях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призерах и лауреатах конкурсов по итогам голосования</w:t>
      </w:r>
      <w:r w:rsidRPr="00896322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rStyle w:val="sfwc"/>
          <w:b/>
          <w:bCs/>
          <w:sz w:val="26"/>
          <w:szCs w:val="26"/>
        </w:rPr>
      </w:pPr>
      <w:r w:rsidRPr="00C331E9">
        <w:rPr>
          <w:rStyle w:val="a8"/>
          <w:sz w:val="26"/>
          <w:szCs w:val="26"/>
        </w:rPr>
        <w:t>Формы фиксации достижений обучающихся</w:t>
      </w:r>
    </w:p>
    <w:p w:rsidR="008B7041" w:rsidRPr="00896322" w:rsidRDefault="008B7041" w:rsidP="00627FB8">
      <w:pPr>
        <w:widowControl/>
        <w:numPr>
          <w:ilvl w:val="0"/>
          <w:numId w:val="30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Портфолио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фиксирующих и символизирующих достижения обучающегося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Ведение портфолио участника конкурса регламентирует соответствующий локальный акт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Портфолио конкурсанта должно включать</w:t>
      </w:r>
      <w:r w:rsidRPr="00896322">
        <w:rPr>
          <w:rStyle w:val="fill"/>
          <w:iCs/>
          <w:sz w:val="26"/>
          <w:szCs w:val="26"/>
          <w:shd w:val="clear" w:color="auto" w:fill="FFFFCC"/>
        </w:rPr>
        <w:t>:</w:t>
      </w:r>
    </w:p>
    <w:p w:rsidR="008B7041" w:rsidRPr="00896322" w:rsidRDefault="008B7041" w:rsidP="00627FB8">
      <w:pPr>
        <w:widowControl/>
        <w:numPr>
          <w:ilvl w:val="0"/>
          <w:numId w:val="31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артефакты признания – грамоты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поощрительные письма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фотографии призов и т. д</w:t>
      </w:r>
      <w:r w:rsidRPr="00896322">
        <w:rPr>
          <w:rStyle w:val="fill"/>
          <w:iCs/>
          <w:sz w:val="26"/>
          <w:szCs w:val="26"/>
          <w:shd w:val="clear" w:color="auto" w:fill="FFFFCC"/>
        </w:rPr>
        <w:t>.;</w:t>
      </w:r>
    </w:p>
    <w:p w:rsidR="008B7041" w:rsidRPr="00896322" w:rsidRDefault="008B7041" w:rsidP="00627FB8">
      <w:pPr>
        <w:widowControl/>
        <w:numPr>
          <w:ilvl w:val="0"/>
          <w:numId w:val="31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артефакты деятельности – рефераты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доклады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статьи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чертежи или фото изделий и т. д</w:t>
      </w:r>
      <w:r w:rsidRPr="00896322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896322" w:rsidRDefault="008B7041" w:rsidP="00627FB8">
      <w:pPr>
        <w:widowControl/>
        <w:numPr>
          <w:ilvl w:val="0"/>
          <w:numId w:val="32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lastRenderedPageBreak/>
        <w:t>Рейтинг</w:t>
      </w:r>
      <w:r w:rsidRPr="00896322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</w:t>
      </w:r>
      <w:r w:rsidRPr="00896322">
        <w:rPr>
          <w:rStyle w:val="fill"/>
          <w:iCs/>
          <w:sz w:val="26"/>
          <w:szCs w:val="26"/>
          <w:shd w:val="clear" w:color="auto" w:fill="FFFFCC"/>
        </w:rPr>
        <w:t>.</w:t>
      </w:r>
    </w:p>
    <w:p w:rsidR="008B7041" w:rsidRPr="00896322" w:rsidRDefault="008B7041" w:rsidP="00627FB8">
      <w:pPr>
        <w:pStyle w:val="a7"/>
        <w:spacing w:before="0" w:after="150"/>
        <w:ind w:left="-426" w:firstLine="426"/>
        <w:jc w:val="both"/>
        <w:rPr>
          <w:rStyle w:val="a8"/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rStyle w:val="sfwc"/>
          <w:b/>
          <w:bCs/>
          <w:sz w:val="26"/>
          <w:szCs w:val="26"/>
        </w:rPr>
      </w:pPr>
      <w:r w:rsidRPr="00C331E9">
        <w:rPr>
          <w:rStyle w:val="a8"/>
          <w:sz w:val="26"/>
          <w:szCs w:val="26"/>
        </w:rPr>
        <w:t>Формы поощрений социальной успешности и проявлений активной жизненной позиции обучающихся</w:t>
      </w:r>
    </w:p>
    <w:p w:rsidR="008B7041" w:rsidRPr="00896322" w:rsidRDefault="008B7041" w:rsidP="00627FB8">
      <w:pPr>
        <w:widowControl/>
        <w:numPr>
          <w:ilvl w:val="0"/>
          <w:numId w:val="33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объявление благодарности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33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награждение грамотой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33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вручение сертификатов и дипломов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33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занесение фотографии активиста на доску почета</w:t>
      </w:r>
      <w:r w:rsidRPr="00896322">
        <w:rPr>
          <w:rStyle w:val="fill"/>
          <w:iCs/>
          <w:sz w:val="26"/>
          <w:szCs w:val="26"/>
          <w:shd w:val="clear" w:color="auto" w:fill="FFFFCC"/>
        </w:rPr>
        <w:t>;</w:t>
      </w:r>
    </w:p>
    <w:p w:rsidR="008B7041" w:rsidRPr="00896322" w:rsidRDefault="008B7041" w:rsidP="00627FB8">
      <w:pPr>
        <w:widowControl/>
        <w:numPr>
          <w:ilvl w:val="0"/>
          <w:numId w:val="33"/>
        </w:numPr>
        <w:ind w:left="-426" w:firstLine="426"/>
        <w:jc w:val="both"/>
        <w:rPr>
          <w:sz w:val="26"/>
          <w:szCs w:val="26"/>
        </w:rPr>
      </w:pP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награждение ценным подарком</w:t>
      </w:r>
      <w:r w:rsidRPr="00896322">
        <w:rPr>
          <w:sz w:val="26"/>
          <w:szCs w:val="26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Информирование родителей (законных представителей) о поощрении ребенка  осуществляет посредством направления благодарственного письма.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</w:t>
      </w:r>
      <w:r w:rsidRPr="00896322">
        <w:rPr>
          <w:sz w:val="26"/>
          <w:szCs w:val="26"/>
          <w:shd w:val="clear" w:color="auto" w:fill="FFFFFF" w:themeFill="background1"/>
        </w:rPr>
        <w:t>укладу </w:t>
      </w:r>
      <w:r w:rsidRPr="00896322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896322">
        <w:rPr>
          <w:sz w:val="26"/>
          <w:szCs w:val="26"/>
          <w:shd w:val="clear" w:color="auto" w:fill="FFFFFF" w:themeFill="background1"/>
        </w:rPr>
        <w:t>, цели</w:t>
      </w:r>
      <w:r w:rsidRPr="00C331E9">
        <w:rPr>
          <w:sz w:val="26"/>
          <w:szCs w:val="26"/>
        </w:rPr>
        <w:t>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3.5. Анализ воспитательного процесса в </w:t>
      </w:r>
      <w:r w:rsidRPr="00896322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>
        <w:rPr>
          <w:rStyle w:val="fill"/>
          <w:b/>
          <w:bCs/>
          <w:i/>
          <w:iCs/>
          <w:sz w:val="26"/>
          <w:szCs w:val="26"/>
          <w:shd w:val="clear" w:color="auto" w:fill="FFFFCC"/>
        </w:rPr>
        <w:t xml:space="preserve"> </w:t>
      </w:r>
      <w:r w:rsidRPr="00C331E9">
        <w:rPr>
          <w:sz w:val="26"/>
          <w:szCs w:val="26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>
        <w:rPr>
          <w:sz w:val="26"/>
          <w:szCs w:val="26"/>
        </w:rPr>
        <w:t>начального</w:t>
      </w:r>
      <w:r w:rsidRPr="00C331E9">
        <w:rPr>
          <w:sz w:val="26"/>
          <w:szCs w:val="26"/>
        </w:rPr>
        <w:t xml:space="preserve"> общего образования, установленными ФГОС </w:t>
      </w:r>
      <w:r>
        <w:rPr>
          <w:sz w:val="26"/>
          <w:szCs w:val="26"/>
        </w:rPr>
        <w:t>Н</w:t>
      </w:r>
      <w:r w:rsidRPr="00C331E9">
        <w:rPr>
          <w:sz w:val="26"/>
          <w:szCs w:val="26"/>
        </w:rPr>
        <w:t>ОО.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Планирование анализа воспитательного процесса включено в календарный план воспитательной работы.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Основные принципы самоанализа воспитательной работы:</w:t>
      </w:r>
    </w:p>
    <w:p w:rsidR="008B7041" w:rsidRPr="00C331E9" w:rsidRDefault="008B7041" w:rsidP="00627FB8">
      <w:pPr>
        <w:widowControl/>
        <w:numPr>
          <w:ilvl w:val="0"/>
          <w:numId w:val="3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взаимное уважение всех участников образовательных отношений;</w:t>
      </w:r>
    </w:p>
    <w:p w:rsidR="008B7041" w:rsidRPr="00C331E9" w:rsidRDefault="008B7041" w:rsidP="00627FB8">
      <w:pPr>
        <w:widowControl/>
        <w:numPr>
          <w:ilvl w:val="0"/>
          <w:numId w:val="3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приоритет анализа сущностных сторон воспитания ориентирует на </w:t>
      </w:r>
      <w:proofErr w:type="gramStart"/>
      <w:r w:rsidRPr="00C331E9">
        <w:rPr>
          <w:sz w:val="26"/>
          <w:szCs w:val="26"/>
        </w:rPr>
        <w:t>изучение</w:t>
      </w:r>
      <w:proofErr w:type="gramEnd"/>
      <w:r w:rsidRPr="00C331E9">
        <w:rPr>
          <w:sz w:val="26"/>
          <w:szCs w:val="26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B7041" w:rsidRPr="00C331E9" w:rsidRDefault="008B7041" w:rsidP="00627FB8">
      <w:pPr>
        <w:widowControl/>
        <w:numPr>
          <w:ilvl w:val="0"/>
          <w:numId w:val="3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B7041" w:rsidRDefault="008B7041" w:rsidP="00627FB8">
      <w:pPr>
        <w:widowControl/>
        <w:numPr>
          <w:ilvl w:val="0"/>
          <w:numId w:val="34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 xml:space="preserve">распределенная ответственность за результаты личностного развития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8B7041" w:rsidRPr="00C331E9" w:rsidRDefault="008B7041" w:rsidP="00627FB8">
      <w:pPr>
        <w:widowControl/>
        <w:jc w:val="both"/>
        <w:rPr>
          <w:sz w:val="26"/>
          <w:szCs w:val="26"/>
        </w:rPr>
      </w:pP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rStyle w:val="a8"/>
          <w:sz w:val="26"/>
          <w:szCs w:val="26"/>
        </w:rPr>
        <w:t>Основные направления анализа воспитательного процесса</w:t>
      </w:r>
    </w:p>
    <w:p w:rsidR="008B7041" w:rsidRPr="00C331E9" w:rsidRDefault="008B7041" w:rsidP="00627FB8">
      <w:pPr>
        <w:widowControl/>
        <w:numPr>
          <w:ilvl w:val="0"/>
          <w:numId w:val="35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Результаты воспитания, социализации и саморазвития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в каждом классе.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proofErr w:type="gramStart"/>
      <w:r w:rsidRPr="00C331E9">
        <w:rPr>
          <w:sz w:val="26"/>
          <w:szCs w:val="26"/>
        </w:rPr>
        <w:t>Анализ проводится классными руководителями вместе с заместителем директора по воспитательной работе (сове</w:t>
      </w:r>
      <w:r>
        <w:rPr>
          <w:sz w:val="26"/>
          <w:szCs w:val="26"/>
        </w:rPr>
        <w:t>тником директора по воспитанию</w:t>
      </w:r>
      <w:r w:rsidRPr="00C331E9">
        <w:rPr>
          <w:sz w:val="26"/>
          <w:szCs w:val="26"/>
        </w:rPr>
        <w:t>, социальным педагогом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Внимание педагогических работников сосредоточивается на вопросах:</w:t>
      </w:r>
    </w:p>
    <w:p w:rsidR="008B7041" w:rsidRPr="00C331E9" w:rsidRDefault="008B7041" w:rsidP="00627FB8">
      <w:pPr>
        <w:widowControl/>
        <w:numPr>
          <w:ilvl w:val="0"/>
          <w:numId w:val="3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какие проблемы, затруднения в личностном развитии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 xml:space="preserve"> удалось решить за прошедший учебный год;</w:t>
      </w:r>
    </w:p>
    <w:p w:rsidR="008B7041" w:rsidRPr="00C331E9" w:rsidRDefault="008B7041" w:rsidP="00627FB8">
      <w:pPr>
        <w:widowControl/>
        <w:numPr>
          <w:ilvl w:val="0"/>
          <w:numId w:val="3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какие проблемы, затруднения решить не удалось и почему;</w:t>
      </w:r>
    </w:p>
    <w:p w:rsidR="008B7041" w:rsidRPr="00C331E9" w:rsidRDefault="008B7041" w:rsidP="00627FB8">
      <w:pPr>
        <w:widowControl/>
        <w:numPr>
          <w:ilvl w:val="0"/>
          <w:numId w:val="36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какие новые проблемы, трудности появились, над чем предстоит работать педагогическому коллективу.</w:t>
      </w:r>
    </w:p>
    <w:p w:rsidR="008B7041" w:rsidRPr="00C331E9" w:rsidRDefault="008B7041" w:rsidP="00627FB8">
      <w:pPr>
        <w:widowControl/>
        <w:numPr>
          <w:ilvl w:val="0"/>
          <w:numId w:val="37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Состояние совместной деятельности обучающихся и взрослых.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Анализ проводится заместителем директора по воспитательной работе</w:t>
      </w:r>
      <w:r>
        <w:rPr>
          <w:sz w:val="26"/>
          <w:szCs w:val="26"/>
        </w:rPr>
        <w:t xml:space="preserve">, </w:t>
      </w:r>
      <w:r w:rsidRPr="00C331E9">
        <w:rPr>
          <w:sz w:val="26"/>
          <w:szCs w:val="26"/>
        </w:rPr>
        <w:t>советником директора по воспитанию, соц</w:t>
      </w:r>
      <w:r>
        <w:rPr>
          <w:sz w:val="26"/>
          <w:szCs w:val="26"/>
        </w:rPr>
        <w:t>иальным педагогом</w:t>
      </w:r>
      <w:proofErr w:type="gramStart"/>
      <w:r>
        <w:rPr>
          <w:sz w:val="26"/>
          <w:szCs w:val="26"/>
        </w:rPr>
        <w:t xml:space="preserve"> </w:t>
      </w:r>
      <w:r w:rsidRPr="00C331E9">
        <w:rPr>
          <w:sz w:val="26"/>
          <w:szCs w:val="26"/>
        </w:rPr>
        <w:t>,</w:t>
      </w:r>
      <w:proofErr w:type="gramEnd"/>
      <w:r w:rsidRPr="00C331E9">
        <w:rPr>
          <w:sz w:val="26"/>
          <w:szCs w:val="26"/>
        </w:rPr>
        <w:t xml:space="preserve"> классными руководителями с привлечением актива родителей (законных представителей) обучающихся, совета обучающихся.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</w:t>
      </w:r>
      <w:r>
        <w:rPr>
          <w:sz w:val="26"/>
          <w:szCs w:val="26"/>
        </w:rPr>
        <w:t>являются</w:t>
      </w:r>
      <w:r w:rsidRPr="00C331E9">
        <w:rPr>
          <w:sz w:val="26"/>
          <w:szCs w:val="26"/>
        </w:rPr>
        <w:t xml:space="preserve">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Результаты обсуждаются на педагогическом совете.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Внимание сосредотачивается на вопросах, связанных с качеством реализации воспитательного потенциала: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урочной деятельности;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внеурочной деятельности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>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деятельности классных руководителей и их классов;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проводимых общешкольных основных дел, мероприятий;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внешкольных мероприятий;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создания и поддержки предметно-пространственной среды;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взаимодействия с родительским сообществом;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деятельности ученического самоуправления;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деятельности по профилактике и безопасности;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lastRenderedPageBreak/>
        <w:t>реализации потенциала социального партнерства;</w:t>
      </w:r>
    </w:p>
    <w:p w:rsidR="008B7041" w:rsidRPr="00C331E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 xml:space="preserve">деятельности по профориентации </w:t>
      </w:r>
      <w:proofErr w:type="gramStart"/>
      <w:r w:rsidRPr="00C331E9">
        <w:rPr>
          <w:sz w:val="26"/>
          <w:szCs w:val="26"/>
        </w:rPr>
        <w:t>обучающихся</w:t>
      </w:r>
      <w:proofErr w:type="gramEnd"/>
      <w:r w:rsidRPr="00C331E9">
        <w:rPr>
          <w:sz w:val="26"/>
          <w:szCs w:val="26"/>
        </w:rPr>
        <w:t>;</w:t>
      </w:r>
    </w:p>
    <w:p w:rsidR="008B7041" w:rsidRPr="006003C9" w:rsidRDefault="008B7041" w:rsidP="00627FB8">
      <w:pPr>
        <w:widowControl/>
        <w:numPr>
          <w:ilvl w:val="0"/>
          <w:numId w:val="38"/>
        </w:numPr>
        <w:ind w:left="-426" w:firstLine="426"/>
        <w:jc w:val="both"/>
        <w:rPr>
          <w:sz w:val="26"/>
          <w:szCs w:val="26"/>
        </w:rPr>
      </w:pPr>
      <w:r w:rsidRPr="006003C9">
        <w:rPr>
          <w:rStyle w:val="fill"/>
          <w:iCs/>
          <w:sz w:val="26"/>
          <w:szCs w:val="26"/>
          <w:shd w:val="clear" w:color="auto" w:fill="FFFFFF" w:themeFill="background1"/>
        </w:rPr>
        <w:t>школьного музея</w:t>
      </w:r>
      <w:r w:rsidRPr="006003C9">
        <w:rPr>
          <w:sz w:val="26"/>
          <w:szCs w:val="26"/>
        </w:rPr>
        <w:t>.</w:t>
      </w:r>
    </w:p>
    <w:p w:rsidR="008B7041" w:rsidRPr="00C331E9" w:rsidRDefault="008B7041" w:rsidP="00627FB8">
      <w:pPr>
        <w:pStyle w:val="a7"/>
        <w:spacing w:before="0" w:after="150"/>
        <w:ind w:left="-426" w:firstLine="426"/>
        <w:jc w:val="both"/>
        <w:rPr>
          <w:sz w:val="26"/>
          <w:szCs w:val="26"/>
        </w:rPr>
      </w:pPr>
      <w:r w:rsidRPr="00C331E9">
        <w:rPr>
          <w:sz w:val="26"/>
          <w:szCs w:val="26"/>
        </w:rPr>
        <w:t>Итогом самоанализа воспитательной работы </w:t>
      </w:r>
      <w:r w:rsidRPr="006003C9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C331E9">
        <w:rPr>
          <w:sz w:val="26"/>
          <w:szCs w:val="26"/>
        </w:rPr>
        <w:t xml:space="preserve"> будет перечень выявленных проблем, которые не удалось решить педагогическому коллективу школы в </w:t>
      </w:r>
      <w:r w:rsidRPr="006003C9">
        <w:rPr>
          <w:sz w:val="26"/>
          <w:szCs w:val="26"/>
          <w:shd w:val="clear" w:color="auto" w:fill="FFFFFF" w:themeFill="background1"/>
        </w:rPr>
        <w:t>20</w:t>
      </w:r>
      <w:r w:rsidRPr="006003C9">
        <w:rPr>
          <w:rStyle w:val="fill"/>
          <w:iCs/>
          <w:sz w:val="26"/>
          <w:szCs w:val="26"/>
          <w:shd w:val="clear" w:color="auto" w:fill="FFFFFF" w:themeFill="background1"/>
        </w:rPr>
        <w:t>23/24</w:t>
      </w:r>
      <w:r w:rsidRPr="00C331E9">
        <w:rPr>
          <w:sz w:val="26"/>
          <w:szCs w:val="26"/>
        </w:rPr>
        <w:t xml:space="preserve"> учебном году. Эти проблемы следует учесть при планировании воспитательной </w:t>
      </w:r>
      <w:r w:rsidRPr="006003C9">
        <w:rPr>
          <w:sz w:val="26"/>
          <w:szCs w:val="26"/>
          <w:shd w:val="clear" w:color="auto" w:fill="FFFFFF" w:themeFill="background1"/>
        </w:rPr>
        <w:t>работы на 20</w:t>
      </w:r>
      <w:r w:rsidRPr="006003C9">
        <w:rPr>
          <w:rStyle w:val="fill"/>
          <w:iCs/>
          <w:sz w:val="26"/>
          <w:szCs w:val="26"/>
          <w:shd w:val="clear" w:color="auto" w:fill="FFFFFF" w:themeFill="background1"/>
        </w:rPr>
        <w:t>24/25</w:t>
      </w:r>
      <w:r w:rsidRPr="006003C9">
        <w:rPr>
          <w:sz w:val="26"/>
          <w:szCs w:val="26"/>
          <w:shd w:val="clear" w:color="auto" w:fill="FFFFFF" w:themeFill="background1"/>
        </w:rPr>
        <w:t> учебный</w:t>
      </w:r>
      <w:r w:rsidRPr="00C331E9">
        <w:rPr>
          <w:sz w:val="26"/>
          <w:szCs w:val="26"/>
        </w:rPr>
        <w:t xml:space="preserve"> год.</w:t>
      </w:r>
    </w:p>
    <w:p w:rsidR="00C46612" w:rsidRPr="00C46612" w:rsidRDefault="00C46612" w:rsidP="00627FB8">
      <w:pPr>
        <w:spacing w:line="360" w:lineRule="auto"/>
        <w:ind w:firstLine="426"/>
        <w:jc w:val="both"/>
        <w:rPr>
          <w:sz w:val="28"/>
          <w:szCs w:val="26"/>
        </w:rPr>
      </w:pPr>
    </w:p>
    <w:sectPr w:rsidR="00C46612" w:rsidRPr="00C46612" w:rsidSect="009943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937"/>
    <w:multiLevelType w:val="multilevel"/>
    <w:tmpl w:val="CC8E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A651A"/>
    <w:multiLevelType w:val="multilevel"/>
    <w:tmpl w:val="AAC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E77F1"/>
    <w:multiLevelType w:val="multilevel"/>
    <w:tmpl w:val="368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17D8E"/>
    <w:multiLevelType w:val="multilevel"/>
    <w:tmpl w:val="0CD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24C0"/>
    <w:multiLevelType w:val="multilevel"/>
    <w:tmpl w:val="4552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1517C"/>
    <w:multiLevelType w:val="multilevel"/>
    <w:tmpl w:val="AA9E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60E64"/>
    <w:multiLevelType w:val="multilevel"/>
    <w:tmpl w:val="810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36FD5"/>
    <w:multiLevelType w:val="multilevel"/>
    <w:tmpl w:val="1908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200FC"/>
    <w:multiLevelType w:val="multilevel"/>
    <w:tmpl w:val="FB7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F581D"/>
    <w:multiLevelType w:val="multilevel"/>
    <w:tmpl w:val="5844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910AB"/>
    <w:multiLevelType w:val="multilevel"/>
    <w:tmpl w:val="321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67253"/>
    <w:multiLevelType w:val="multilevel"/>
    <w:tmpl w:val="54E8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243B0"/>
    <w:multiLevelType w:val="multilevel"/>
    <w:tmpl w:val="0B7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B7A3A"/>
    <w:multiLevelType w:val="multilevel"/>
    <w:tmpl w:val="925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054F3"/>
    <w:multiLevelType w:val="multilevel"/>
    <w:tmpl w:val="7506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36E08"/>
    <w:multiLevelType w:val="multilevel"/>
    <w:tmpl w:val="106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122A80"/>
    <w:multiLevelType w:val="multilevel"/>
    <w:tmpl w:val="467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D7680"/>
    <w:multiLevelType w:val="multilevel"/>
    <w:tmpl w:val="9A64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A071E0"/>
    <w:multiLevelType w:val="multilevel"/>
    <w:tmpl w:val="DF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81F3D"/>
    <w:multiLevelType w:val="multilevel"/>
    <w:tmpl w:val="3DEA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00E78"/>
    <w:multiLevelType w:val="multilevel"/>
    <w:tmpl w:val="7E0E7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D469A"/>
    <w:multiLevelType w:val="multilevel"/>
    <w:tmpl w:val="78E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E6BC9"/>
    <w:multiLevelType w:val="multilevel"/>
    <w:tmpl w:val="93E2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264775"/>
    <w:multiLevelType w:val="multilevel"/>
    <w:tmpl w:val="4A4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332E6"/>
    <w:multiLevelType w:val="multilevel"/>
    <w:tmpl w:val="C98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B09BD"/>
    <w:multiLevelType w:val="multilevel"/>
    <w:tmpl w:val="AAF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95D78"/>
    <w:multiLevelType w:val="multilevel"/>
    <w:tmpl w:val="07D27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F438C"/>
    <w:multiLevelType w:val="multilevel"/>
    <w:tmpl w:val="26B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AB10F7"/>
    <w:multiLevelType w:val="multilevel"/>
    <w:tmpl w:val="316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568C8"/>
    <w:multiLevelType w:val="multilevel"/>
    <w:tmpl w:val="0A24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F377C"/>
    <w:multiLevelType w:val="multilevel"/>
    <w:tmpl w:val="AAAE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206529"/>
    <w:multiLevelType w:val="multilevel"/>
    <w:tmpl w:val="59D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3A4A65"/>
    <w:multiLevelType w:val="multilevel"/>
    <w:tmpl w:val="9F2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871653"/>
    <w:multiLevelType w:val="multilevel"/>
    <w:tmpl w:val="3BD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02A95"/>
    <w:multiLevelType w:val="multilevel"/>
    <w:tmpl w:val="AAC2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03A73"/>
    <w:multiLevelType w:val="multilevel"/>
    <w:tmpl w:val="1CF0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950FAF"/>
    <w:multiLevelType w:val="multilevel"/>
    <w:tmpl w:val="D3E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655CD"/>
    <w:multiLevelType w:val="multilevel"/>
    <w:tmpl w:val="E8C8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36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23"/>
  </w:num>
  <w:num w:numId="11">
    <w:abstractNumId w:val="37"/>
  </w:num>
  <w:num w:numId="12">
    <w:abstractNumId w:val="13"/>
  </w:num>
  <w:num w:numId="13">
    <w:abstractNumId w:val="19"/>
  </w:num>
  <w:num w:numId="14">
    <w:abstractNumId w:val="27"/>
  </w:num>
  <w:num w:numId="15">
    <w:abstractNumId w:val="17"/>
  </w:num>
  <w:num w:numId="16">
    <w:abstractNumId w:val="34"/>
  </w:num>
  <w:num w:numId="17">
    <w:abstractNumId w:val="16"/>
  </w:num>
  <w:num w:numId="18">
    <w:abstractNumId w:val="21"/>
  </w:num>
  <w:num w:numId="19">
    <w:abstractNumId w:val="33"/>
  </w:num>
  <w:num w:numId="20">
    <w:abstractNumId w:val="29"/>
  </w:num>
  <w:num w:numId="21">
    <w:abstractNumId w:val="11"/>
  </w:num>
  <w:num w:numId="22">
    <w:abstractNumId w:val="9"/>
  </w:num>
  <w:num w:numId="23">
    <w:abstractNumId w:val="2"/>
  </w:num>
  <w:num w:numId="24">
    <w:abstractNumId w:val="30"/>
  </w:num>
  <w:num w:numId="25">
    <w:abstractNumId w:val="35"/>
  </w:num>
  <w:num w:numId="26">
    <w:abstractNumId w:val="6"/>
  </w:num>
  <w:num w:numId="27">
    <w:abstractNumId w:val="18"/>
  </w:num>
  <w:num w:numId="28">
    <w:abstractNumId w:val="22"/>
  </w:num>
  <w:num w:numId="29">
    <w:abstractNumId w:val="31"/>
  </w:num>
  <w:num w:numId="30">
    <w:abstractNumId w:val="32"/>
  </w:num>
  <w:num w:numId="31">
    <w:abstractNumId w:val="25"/>
  </w:num>
  <w:num w:numId="32">
    <w:abstractNumId w:val="20"/>
  </w:num>
  <w:num w:numId="33">
    <w:abstractNumId w:val="12"/>
  </w:num>
  <w:num w:numId="34">
    <w:abstractNumId w:val="3"/>
  </w:num>
  <w:num w:numId="35">
    <w:abstractNumId w:val="14"/>
  </w:num>
  <w:num w:numId="36">
    <w:abstractNumId w:val="8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D"/>
    <w:rsid w:val="000C5F72"/>
    <w:rsid w:val="000E6FF8"/>
    <w:rsid w:val="00180530"/>
    <w:rsid w:val="001A4E19"/>
    <w:rsid w:val="002B2A70"/>
    <w:rsid w:val="00367C23"/>
    <w:rsid w:val="003D2A9D"/>
    <w:rsid w:val="003F78D2"/>
    <w:rsid w:val="004179B0"/>
    <w:rsid w:val="004E3A6B"/>
    <w:rsid w:val="005570BA"/>
    <w:rsid w:val="00590524"/>
    <w:rsid w:val="005F2B34"/>
    <w:rsid w:val="00602CAE"/>
    <w:rsid w:val="00627FB8"/>
    <w:rsid w:val="00835371"/>
    <w:rsid w:val="00881692"/>
    <w:rsid w:val="008B7041"/>
    <w:rsid w:val="008C381E"/>
    <w:rsid w:val="0096524E"/>
    <w:rsid w:val="009659EB"/>
    <w:rsid w:val="00994312"/>
    <w:rsid w:val="009F02DF"/>
    <w:rsid w:val="00B83285"/>
    <w:rsid w:val="00BF7903"/>
    <w:rsid w:val="00C35D64"/>
    <w:rsid w:val="00C375CC"/>
    <w:rsid w:val="00C46612"/>
    <w:rsid w:val="00C5742D"/>
    <w:rsid w:val="00CA0D21"/>
    <w:rsid w:val="00D27826"/>
    <w:rsid w:val="00E02749"/>
    <w:rsid w:val="00E864B2"/>
    <w:rsid w:val="00F2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2782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8B7041"/>
    <w:pPr>
      <w:widowControl/>
      <w:spacing w:before="100" w:after="100"/>
    </w:pPr>
    <w:rPr>
      <w:sz w:val="24"/>
    </w:rPr>
  </w:style>
  <w:style w:type="character" w:styleId="a8">
    <w:name w:val="Strong"/>
    <w:uiPriority w:val="22"/>
    <w:qFormat/>
    <w:rsid w:val="008B7041"/>
    <w:rPr>
      <w:b/>
      <w:bCs/>
    </w:rPr>
  </w:style>
  <w:style w:type="character" w:customStyle="1" w:styleId="fill">
    <w:name w:val="fill"/>
    <w:rsid w:val="008B7041"/>
  </w:style>
  <w:style w:type="character" w:customStyle="1" w:styleId="sfwc">
    <w:name w:val="sfwc"/>
    <w:rsid w:val="008B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2782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8B7041"/>
    <w:pPr>
      <w:widowControl/>
      <w:spacing w:before="100" w:after="100"/>
    </w:pPr>
    <w:rPr>
      <w:sz w:val="24"/>
    </w:rPr>
  </w:style>
  <w:style w:type="character" w:styleId="a8">
    <w:name w:val="Strong"/>
    <w:uiPriority w:val="22"/>
    <w:qFormat/>
    <w:rsid w:val="008B7041"/>
    <w:rPr>
      <w:b/>
      <w:bCs/>
    </w:rPr>
  </w:style>
  <w:style w:type="character" w:customStyle="1" w:styleId="fill">
    <w:name w:val="fill"/>
    <w:rsid w:val="008B7041"/>
  </w:style>
  <w:style w:type="character" w:customStyle="1" w:styleId="sfwc">
    <w:name w:val="sfwc"/>
    <w:rsid w:val="008B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9E87-EE7A-4609-BEF0-C9D90055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7806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2023-04-12T02:44:00Z</cp:lastPrinted>
  <dcterms:created xsi:type="dcterms:W3CDTF">2023-09-11T06:32:00Z</dcterms:created>
  <dcterms:modified xsi:type="dcterms:W3CDTF">2023-09-11T06:32:00Z</dcterms:modified>
</cp:coreProperties>
</file>