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CF04C" w14:textId="2D063856" w:rsidR="00227C73" w:rsidRPr="009F13D6" w:rsidRDefault="00227C73" w:rsidP="009F13D6">
      <w:pPr>
        <w:spacing w:after="0"/>
        <w:jc w:val="center"/>
        <w:textAlignment w:val="baseline"/>
        <w:outlineLvl w:val="0"/>
        <w:rPr>
          <w:rFonts w:eastAsia="Times New Roman" w:cs="Times New Roman"/>
          <w:b/>
          <w:bCs/>
          <w:kern w:val="36"/>
          <w:sz w:val="26"/>
          <w:szCs w:val="38"/>
          <w:lang w:eastAsia="ru-RU"/>
        </w:rPr>
      </w:pPr>
      <w:r w:rsidRPr="009F13D6">
        <w:rPr>
          <w:rFonts w:eastAsia="Times New Roman" w:cs="Times New Roman"/>
          <w:b/>
          <w:bCs/>
          <w:kern w:val="36"/>
          <w:sz w:val="26"/>
          <w:szCs w:val="38"/>
          <w:lang w:eastAsia="ru-RU"/>
        </w:rPr>
        <w:t>Мастер – класс “</w:t>
      </w:r>
      <w:r w:rsidR="009F13D6" w:rsidRPr="009F13D6">
        <w:rPr>
          <w:rStyle w:val="c10"/>
          <w:rFonts w:cs="Times New Roman"/>
          <w:b/>
          <w:bCs/>
          <w:color w:val="000000"/>
          <w:sz w:val="26"/>
        </w:rPr>
        <w:t xml:space="preserve"> </w:t>
      </w:r>
      <w:r w:rsidR="009F13D6" w:rsidRPr="009F13D6">
        <w:rPr>
          <w:rStyle w:val="c10"/>
          <w:rFonts w:cs="Times New Roman"/>
          <w:b/>
          <w:bCs/>
          <w:color w:val="000000"/>
          <w:sz w:val="26"/>
        </w:rPr>
        <w:t>Групповые упражнения как средство формирования коммуникативных универсальных учебных действий</w:t>
      </w:r>
      <w:r w:rsidRPr="009F13D6">
        <w:rPr>
          <w:rFonts w:eastAsia="Times New Roman" w:cs="Times New Roman"/>
          <w:b/>
          <w:bCs/>
          <w:kern w:val="36"/>
          <w:sz w:val="26"/>
          <w:szCs w:val="38"/>
          <w:lang w:eastAsia="ru-RU"/>
        </w:rPr>
        <w:t>”</w:t>
      </w:r>
      <w:r w:rsidR="009F13D6">
        <w:rPr>
          <w:rFonts w:eastAsia="Times New Roman" w:cs="Times New Roman"/>
          <w:b/>
          <w:bCs/>
          <w:kern w:val="36"/>
          <w:sz w:val="26"/>
          <w:szCs w:val="38"/>
          <w:lang w:eastAsia="ru-RU"/>
        </w:rPr>
        <w:t>.</w:t>
      </w:r>
    </w:p>
    <w:p w14:paraId="60EA96FB" w14:textId="77777777" w:rsidR="009F13D6" w:rsidRDefault="009F13D6" w:rsidP="009F13D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  <w:sz w:val="26"/>
        </w:rPr>
      </w:pPr>
    </w:p>
    <w:p w14:paraId="73FEF6FC" w14:textId="37A570F1" w:rsidR="009F13D6" w:rsidRDefault="009F13D6" w:rsidP="009F13D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  <w:sz w:val="26"/>
        </w:rPr>
      </w:pPr>
      <w:r>
        <w:rPr>
          <w:rStyle w:val="c10"/>
          <w:b/>
          <w:bCs/>
          <w:color w:val="000000"/>
          <w:sz w:val="26"/>
        </w:rPr>
        <w:t>Автор: Зимин Д.Н., учитель физической культуры.</w:t>
      </w:r>
    </w:p>
    <w:p w14:paraId="5F5F28CD" w14:textId="77777777" w:rsidR="009F13D6" w:rsidRDefault="009F13D6" w:rsidP="009F13D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  <w:sz w:val="26"/>
        </w:rPr>
      </w:pPr>
    </w:p>
    <w:p w14:paraId="4D50480A" w14:textId="17562892" w:rsidR="009F13D6" w:rsidRDefault="009F13D6" w:rsidP="009F13D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2"/>
        </w:rPr>
      </w:pPr>
      <w:r w:rsidRPr="009F13D6">
        <w:rPr>
          <w:rStyle w:val="c10"/>
          <w:b/>
          <w:bCs/>
          <w:color w:val="000000"/>
          <w:sz w:val="26"/>
        </w:rPr>
        <w:t>Федеральные государственные стандарты</w:t>
      </w:r>
      <w:r w:rsidRPr="009F13D6">
        <w:rPr>
          <w:rStyle w:val="c5"/>
          <w:color w:val="000000"/>
          <w:sz w:val="26"/>
        </w:rPr>
        <w:t> ставят перед учителем важнейшую задачу – сформировать у ребят универсальные учебные действия. В том числе </w:t>
      </w:r>
      <w:r w:rsidRPr="009F13D6">
        <w:rPr>
          <w:rStyle w:val="c10"/>
          <w:b/>
          <w:bCs/>
          <w:color w:val="000000"/>
          <w:sz w:val="26"/>
        </w:rPr>
        <w:t>коммуникативные.</w:t>
      </w:r>
      <w:r w:rsidRPr="009F13D6">
        <w:rPr>
          <w:color w:val="000000"/>
          <w:sz w:val="26"/>
          <w:szCs w:val="22"/>
        </w:rPr>
        <w:t xml:space="preserve"> </w:t>
      </w:r>
      <w:r w:rsidRPr="009F13D6">
        <w:rPr>
          <w:rStyle w:val="c5"/>
          <w:color w:val="000000"/>
          <w:sz w:val="26"/>
        </w:rPr>
        <w:t>А что такое коммуникативные УУД на уроке физкультуры? Это </w:t>
      </w:r>
      <w:r w:rsidRPr="009F13D6">
        <w:rPr>
          <w:rStyle w:val="c10"/>
          <w:b/>
          <w:bCs/>
          <w:color w:val="000000"/>
          <w:sz w:val="26"/>
        </w:rPr>
        <w:t>взаимодействие, ориентация на партнера, сотрудничество, умение взять на себя ответственность за товарища. </w:t>
      </w:r>
      <w:r w:rsidRPr="009F13D6">
        <w:rPr>
          <w:rStyle w:val="c1"/>
          <w:color w:val="000000"/>
          <w:sz w:val="26"/>
        </w:rPr>
        <w:t>Это особенно важно, если на уроке предстоит серьезная групповая работа.</w:t>
      </w:r>
    </w:p>
    <w:p w14:paraId="74A938D2" w14:textId="77777777" w:rsidR="009F13D6" w:rsidRDefault="009F13D6" w:rsidP="009F13D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6"/>
          <w:szCs w:val="22"/>
        </w:rPr>
      </w:pPr>
      <w:r w:rsidRPr="009F13D6">
        <w:rPr>
          <w:rStyle w:val="c1"/>
          <w:color w:val="000000"/>
          <w:sz w:val="26"/>
        </w:rPr>
        <w:t xml:space="preserve">Поэтому из своей методической копилки я выбрал именно те упражнения, которые помогают развить у наших учеников навыки коммуникации, взаимодействия в группе, в учебной команде. </w:t>
      </w:r>
    </w:p>
    <w:p w14:paraId="08C52174" w14:textId="0264EB72" w:rsidR="009F13D6" w:rsidRPr="009F13D6" w:rsidRDefault="009F13D6" w:rsidP="009F13D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2"/>
        </w:rPr>
      </w:pPr>
      <w:r w:rsidRPr="009F13D6">
        <w:rPr>
          <w:rStyle w:val="c5"/>
          <w:color w:val="000000"/>
          <w:sz w:val="26"/>
        </w:rPr>
        <w:t>Итак, свой мастер-класс я посвящаю развитию коммуникативных учебных действий: </w:t>
      </w:r>
      <w:r w:rsidRPr="009F13D6">
        <w:rPr>
          <w:rStyle w:val="c10"/>
          <w:b/>
          <w:bCs/>
          <w:color w:val="000000"/>
          <w:sz w:val="26"/>
        </w:rPr>
        <w:t>«Групповые упражнения как средство формирования коммуникативных универсальных учебных действий».</w:t>
      </w:r>
      <w:r w:rsidRPr="009F13D6">
        <w:rPr>
          <w:rStyle w:val="c1"/>
          <w:color w:val="000000"/>
          <w:sz w:val="26"/>
        </w:rPr>
        <w:t> Наша цель – научиться сплочению группы(команды) и настроиться на групповую работу.</w:t>
      </w:r>
    </w:p>
    <w:p w14:paraId="0DA10E03" w14:textId="77777777" w:rsidR="009F13D6" w:rsidRPr="009F13D6" w:rsidRDefault="009F13D6" w:rsidP="009F13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2"/>
        </w:rPr>
      </w:pPr>
      <w:r w:rsidRPr="009F13D6">
        <w:rPr>
          <w:rStyle w:val="c5"/>
          <w:color w:val="000000"/>
          <w:sz w:val="26"/>
        </w:rPr>
        <w:t>— Я приглашаю на сцену </w:t>
      </w:r>
      <w:r w:rsidRPr="009F13D6">
        <w:rPr>
          <w:rStyle w:val="c10"/>
          <w:color w:val="000000"/>
          <w:sz w:val="26"/>
        </w:rPr>
        <w:t>своих помощников: учеников 5 класса.</w:t>
      </w:r>
    </w:p>
    <w:p w14:paraId="4B2BBDBF" w14:textId="0E7D5B4C" w:rsidR="00227C73" w:rsidRPr="009F13D6" w:rsidRDefault="00227C73" w:rsidP="009F13D6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2"/>
        </w:rPr>
      </w:pPr>
      <w:r w:rsidRPr="009F13D6">
        <w:rPr>
          <w:rStyle w:val="c4"/>
          <w:b/>
          <w:bCs/>
          <w:color w:val="000000"/>
          <w:sz w:val="26"/>
        </w:rPr>
        <w:t xml:space="preserve">                              </w:t>
      </w:r>
    </w:p>
    <w:p w14:paraId="681B363B" w14:textId="77777777" w:rsidR="00227C73" w:rsidRPr="009F13D6" w:rsidRDefault="00227C73" w:rsidP="009F13D6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2"/>
        </w:rPr>
      </w:pPr>
      <w:r w:rsidRPr="009F13D6">
        <w:rPr>
          <w:rStyle w:val="c2"/>
          <w:b/>
          <w:bCs/>
          <w:color w:val="000000"/>
          <w:sz w:val="26"/>
          <w:szCs w:val="32"/>
          <w:u w:val="single"/>
        </w:rPr>
        <w:t>Мастер – класс</w:t>
      </w:r>
      <w:r w:rsidRPr="009F13D6">
        <w:rPr>
          <w:rStyle w:val="c2"/>
          <w:b/>
          <w:bCs/>
          <w:color w:val="000000"/>
          <w:sz w:val="26"/>
          <w:szCs w:val="32"/>
        </w:rPr>
        <w:t>                   </w:t>
      </w:r>
    </w:p>
    <w:p w14:paraId="3356BBAF" w14:textId="67B569F0" w:rsidR="00227C73" w:rsidRPr="009F13D6" w:rsidRDefault="00227C73" w:rsidP="000226F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2"/>
        </w:rPr>
      </w:pPr>
      <w:r w:rsidRPr="009F13D6">
        <w:rPr>
          <w:rStyle w:val="c1"/>
          <w:color w:val="000000"/>
          <w:sz w:val="26"/>
        </w:rPr>
        <w:t>Любой урок физкультуры начинается с разминки.</w:t>
      </w:r>
    </w:p>
    <w:p w14:paraId="216B0410" w14:textId="77777777" w:rsidR="00227C73" w:rsidRPr="009F13D6" w:rsidRDefault="00227C73" w:rsidP="009F13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2"/>
        </w:rPr>
      </w:pPr>
      <w:r w:rsidRPr="009F13D6">
        <w:rPr>
          <w:rStyle w:val="c10"/>
          <w:b/>
          <w:bCs/>
          <w:color w:val="000000"/>
          <w:sz w:val="26"/>
          <w:u w:val="single"/>
        </w:rPr>
        <w:t>1.Упражнение «Путаница»</w:t>
      </w:r>
    </w:p>
    <w:p w14:paraId="6F034DDB" w14:textId="77777777" w:rsidR="000226F1" w:rsidRDefault="000226F1" w:rsidP="009F13D6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0000"/>
          <w:sz w:val="26"/>
        </w:rPr>
      </w:pPr>
    </w:p>
    <w:p w14:paraId="2187AB56" w14:textId="54A4483E" w:rsidR="00227C73" w:rsidRPr="009F13D6" w:rsidRDefault="00227C73" w:rsidP="009F13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2"/>
        </w:rPr>
      </w:pPr>
      <w:r w:rsidRPr="009F13D6">
        <w:rPr>
          <w:rStyle w:val="c3"/>
          <w:b/>
          <w:bCs/>
          <w:i/>
          <w:iCs/>
          <w:color w:val="000000"/>
          <w:sz w:val="26"/>
        </w:rPr>
        <w:t xml:space="preserve">Цель: </w:t>
      </w:r>
      <w:r w:rsidR="000226F1">
        <w:rPr>
          <w:rStyle w:val="c3"/>
          <w:b/>
          <w:bCs/>
          <w:i/>
          <w:iCs/>
          <w:color w:val="000000"/>
          <w:sz w:val="26"/>
        </w:rPr>
        <w:t>п</w:t>
      </w:r>
      <w:r w:rsidRPr="009F13D6">
        <w:rPr>
          <w:rStyle w:val="c3"/>
          <w:b/>
          <w:bCs/>
          <w:i/>
          <w:iCs/>
          <w:color w:val="000000"/>
          <w:sz w:val="26"/>
        </w:rPr>
        <w:t>овысить тонус группы и сплотить участников.</w:t>
      </w:r>
    </w:p>
    <w:p w14:paraId="6CC4CDB1" w14:textId="77777777" w:rsidR="00227C73" w:rsidRPr="009F13D6" w:rsidRDefault="00227C73" w:rsidP="009F13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2"/>
        </w:rPr>
      </w:pPr>
      <w:r w:rsidRPr="009F13D6">
        <w:rPr>
          <w:rStyle w:val="c1"/>
          <w:color w:val="000000"/>
          <w:sz w:val="26"/>
        </w:rPr>
        <w:t>Ход упражнения: Участники встают в круг и протягивают правую руку к центру. По сигналу ведущего каждый игрок находит себе «партнера по рукопожатию» (число игроков должно быть четным). Затем все вытягивают левую руку и также находят себе «партнера по рукопожатию» (очень важно, чтобы это не был тот же самый человек). И теперь задача участников состоит в том, чтобы распутаться, т.е. снова выстроиться по кругу, не разъединяя рук. Задачу можно усложнить, запретив всякое словесное общение.</w:t>
      </w:r>
    </w:p>
    <w:p w14:paraId="7ABC6F80" w14:textId="110630B2" w:rsidR="00227C73" w:rsidRPr="009F13D6" w:rsidRDefault="00227C73" w:rsidP="009F13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2"/>
        </w:rPr>
      </w:pPr>
      <w:r w:rsidRPr="009F13D6">
        <w:rPr>
          <w:rStyle w:val="c5"/>
          <w:color w:val="000000"/>
          <w:sz w:val="26"/>
        </w:rPr>
        <w:t> </w:t>
      </w:r>
    </w:p>
    <w:p w14:paraId="2A0E88D2" w14:textId="77777777" w:rsidR="00227C73" w:rsidRPr="009F13D6" w:rsidRDefault="00227C73" w:rsidP="009F13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2"/>
        </w:rPr>
      </w:pPr>
      <w:r w:rsidRPr="009F13D6">
        <w:rPr>
          <w:rStyle w:val="c10"/>
          <w:b/>
          <w:bCs/>
          <w:color w:val="000000"/>
          <w:sz w:val="26"/>
        </w:rPr>
        <w:t>Обсуждение:</w:t>
      </w:r>
    </w:p>
    <w:p w14:paraId="0AA3BBEE" w14:textId="77777777" w:rsidR="00227C73" w:rsidRPr="009F13D6" w:rsidRDefault="00227C73" w:rsidP="009F13D6">
      <w:pPr>
        <w:pStyle w:val="c21"/>
        <w:numPr>
          <w:ilvl w:val="0"/>
          <w:numId w:val="1"/>
        </w:numPr>
        <w:shd w:val="clear" w:color="auto" w:fill="FFFFFF"/>
        <w:ind w:left="450"/>
        <w:jc w:val="both"/>
        <w:rPr>
          <w:color w:val="000000"/>
          <w:sz w:val="26"/>
          <w:szCs w:val="22"/>
        </w:rPr>
      </w:pPr>
      <w:r w:rsidRPr="009F13D6">
        <w:rPr>
          <w:rStyle w:val="c5"/>
          <w:i/>
          <w:iCs/>
          <w:color w:val="000000"/>
          <w:sz w:val="26"/>
        </w:rPr>
        <w:t>Возникли ли сложности при выполнении такого, простого на первый взгляд, задания?</w:t>
      </w:r>
    </w:p>
    <w:p w14:paraId="466D528E" w14:textId="77777777" w:rsidR="00227C73" w:rsidRPr="009F13D6" w:rsidRDefault="00227C73" w:rsidP="009F13D6">
      <w:pPr>
        <w:pStyle w:val="c21"/>
        <w:numPr>
          <w:ilvl w:val="0"/>
          <w:numId w:val="1"/>
        </w:numPr>
        <w:shd w:val="clear" w:color="auto" w:fill="FFFFFF"/>
        <w:ind w:left="450"/>
        <w:jc w:val="both"/>
        <w:rPr>
          <w:color w:val="000000"/>
          <w:sz w:val="26"/>
          <w:szCs w:val="22"/>
        </w:rPr>
      </w:pPr>
      <w:r w:rsidRPr="009F13D6">
        <w:rPr>
          <w:rStyle w:val="c5"/>
          <w:i/>
          <w:iCs/>
          <w:color w:val="000000"/>
          <w:sz w:val="26"/>
        </w:rPr>
        <w:t>Если да, то с чем они связаны, как их удалось преодолеть?</w:t>
      </w:r>
    </w:p>
    <w:p w14:paraId="6B04FB28" w14:textId="77777777" w:rsidR="00227C73" w:rsidRPr="009F13D6" w:rsidRDefault="00227C73" w:rsidP="009F13D6">
      <w:pPr>
        <w:pStyle w:val="c21"/>
        <w:numPr>
          <w:ilvl w:val="0"/>
          <w:numId w:val="1"/>
        </w:numPr>
        <w:shd w:val="clear" w:color="auto" w:fill="FFFFFF"/>
        <w:ind w:left="450"/>
        <w:jc w:val="both"/>
        <w:rPr>
          <w:color w:val="000000"/>
          <w:sz w:val="26"/>
          <w:szCs w:val="22"/>
        </w:rPr>
      </w:pPr>
      <w:r w:rsidRPr="009F13D6">
        <w:rPr>
          <w:rStyle w:val="c5"/>
          <w:i/>
          <w:iCs/>
          <w:color w:val="000000"/>
          <w:sz w:val="26"/>
        </w:rPr>
        <w:t>Если нет, то, что помогло сразу скоординировать совместные действия?</w:t>
      </w:r>
    </w:p>
    <w:p w14:paraId="39242B1D" w14:textId="77777777" w:rsidR="00227C73" w:rsidRPr="009F13D6" w:rsidRDefault="00227C73" w:rsidP="009F13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2"/>
        </w:rPr>
      </w:pPr>
      <w:r w:rsidRPr="009F13D6">
        <w:rPr>
          <w:rStyle w:val="c10"/>
          <w:b/>
          <w:bCs/>
          <w:color w:val="000000"/>
          <w:sz w:val="26"/>
          <w:u w:val="single"/>
        </w:rPr>
        <w:t>2.Упражнение «Мяч»</w:t>
      </w:r>
    </w:p>
    <w:p w14:paraId="133BC09A" w14:textId="77777777" w:rsidR="000226F1" w:rsidRDefault="000226F1" w:rsidP="009F13D6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0000"/>
          <w:sz w:val="26"/>
        </w:rPr>
      </w:pPr>
    </w:p>
    <w:p w14:paraId="3B96BB7F" w14:textId="3F07D81F" w:rsidR="00227C73" w:rsidRPr="009F13D6" w:rsidRDefault="00227C73" w:rsidP="009F13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2"/>
        </w:rPr>
      </w:pPr>
      <w:r w:rsidRPr="009F13D6">
        <w:rPr>
          <w:rStyle w:val="c3"/>
          <w:b/>
          <w:bCs/>
          <w:i/>
          <w:iCs/>
          <w:color w:val="000000"/>
          <w:sz w:val="26"/>
        </w:rPr>
        <w:t xml:space="preserve">Цель: </w:t>
      </w:r>
      <w:r w:rsidR="000226F1">
        <w:rPr>
          <w:rStyle w:val="c3"/>
          <w:b/>
          <w:bCs/>
          <w:i/>
          <w:iCs/>
          <w:color w:val="000000"/>
          <w:sz w:val="26"/>
        </w:rPr>
        <w:t>у</w:t>
      </w:r>
      <w:r w:rsidRPr="009F13D6">
        <w:rPr>
          <w:rStyle w:val="c3"/>
          <w:b/>
          <w:bCs/>
          <w:i/>
          <w:iCs/>
          <w:color w:val="000000"/>
          <w:sz w:val="26"/>
        </w:rPr>
        <w:t>пражнение учит координировать свои действия с партнером, а также брать инициативу на себя, руководить этими действиями (если в паре, группе никто не берет на себя руководящую роль – она проигрывает).</w:t>
      </w:r>
    </w:p>
    <w:p w14:paraId="20A3C750" w14:textId="77777777" w:rsidR="00227C73" w:rsidRPr="009F13D6" w:rsidRDefault="00227C73" w:rsidP="009F13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2"/>
        </w:rPr>
      </w:pPr>
      <w:r w:rsidRPr="009F13D6">
        <w:rPr>
          <w:rStyle w:val="c1"/>
          <w:color w:val="000000"/>
          <w:sz w:val="26"/>
        </w:rPr>
        <w:t>Описание упражнения:</w:t>
      </w:r>
    </w:p>
    <w:p w14:paraId="4622092D" w14:textId="77777777" w:rsidR="00227C73" w:rsidRPr="009F13D6" w:rsidRDefault="00227C73" w:rsidP="009F13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2"/>
        </w:rPr>
      </w:pPr>
      <w:r w:rsidRPr="009F13D6">
        <w:rPr>
          <w:rStyle w:val="c1"/>
          <w:color w:val="000000"/>
          <w:sz w:val="26"/>
        </w:rPr>
        <w:t xml:space="preserve">Участники разбиваются на две группы. Каждой группе понадобятся теннисные мячи. Группы встают в круг и поднимают мячи до уровня плеч, прижав его между </w:t>
      </w:r>
      <w:r w:rsidRPr="009F13D6">
        <w:rPr>
          <w:rStyle w:val="c1"/>
          <w:color w:val="000000"/>
          <w:sz w:val="26"/>
        </w:rPr>
        <w:lastRenderedPageBreak/>
        <w:t>указательными пальцами рук партнеров-соседей справа и слева (во время выполнения в первый раз, можно прижимать мячи всеми пальцами рук). По команде ведущего они начинают движение: опускание мячей, поднимание, сведение к центру, приседания, повороты и др. (Находясь в классе, можно в качестве инвентаря использовать карандаши или ручки).</w:t>
      </w:r>
    </w:p>
    <w:p w14:paraId="22C6D745" w14:textId="77777777" w:rsidR="00227C73" w:rsidRPr="009F13D6" w:rsidRDefault="00227C73" w:rsidP="009F13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2"/>
        </w:rPr>
      </w:pPr>
      <w:r w:rsidRPr="009F13D6">
        <w:rPr>
          <w:rStyle w:val="c1"/>
          <w:color w:val="000000"/>
          <w:sz w:val="26"/>
        </w:rPr>
        <w:t>Можно модифицировать упражнение: бег с одним мячом в паре, можно зажимать одновременно два мяча (один между указательными пальцами правой, а второй – левой руки), бегать по сложным траекториям, в тройках, организовать эстафету. Упражнение выполнимо в шеренге, колонне на месте и в движении.</w:t>
      </w:r>
    </w:p>
    <w:p w14:paraId="6459FA32" w14:textId="5A177484" w:rsidR="00227C73" w:rsidRPr="009F13D6" w:rsidRDefault="00227C73" w:rsidP="009F13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2"/>
        </w:rPr>
      </w:pPr>
      <w:r w:rsidRPr="009F13D6">
        <w:rPr>
          <w:rStyle w:val="c5"/>
          <w:color w:val="000000"/>
          <w:sz w:val="26"/>
        </w:rPr>
        <w:t>  </w:t>
      </w:r>
    </w:p>
    <w:p w14:paraId="6AE04D84" w14:textId="77777777" w:rsidR="00227C73" w:rsidRPr="009F13D6" w:rsidRDefault="00227C73" w:rsidP="009F13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2"/>
        </w:rPr>
      </w:pPr>
      <w:r w:rsidRPr="009F13D6">
        <w:rPr>
          <w:rStyle w:val="c10"/>
          <w:b/>
          <w:bCs/>
          <w:color w:val="000000"/>
          <w:sz w:val="26"/>
        </w:rPr>
        <w:t>Обсуждение:</w:t>
      </w:r>
    </w:p>
    <w:p w14:paraId="3A0ABCBC" w14:textId="77777777" w:rsidR="00227C73" w:rsidRPr="009F13D6" w:rsidRDefault="00227C73" w:rsidP="009F13D6">
      <w:pPr>
        <w:pStyle w:val="c21"/>
        <w:numPr>
          <w:ilvl w:val="0"/>
          <w:numId w:val="2"/>
        </w:numPr>
        <w:shd w:val="clear" w:color="auto" w:fill="FFFFFF"/>
        <w:ind w:left="450"/>
        <w:jc w:val="both"/>
        <w:rPr>
          <w:color w:val="000000"/>
          <w:sz w:val="26"/>
          <w:szCs w:val="22"/>
        </w:rPr>
      </w:pPr>
      <w:r w:rsidRPr="009F13D6">
        <w:rPr>
          <w:rStyle w:val="c5"/>
          <w:i/>
          <w:iCs/>
          <w:color w:val="000000"/>
          <w:sz w:val="26"/>
        </w:rPr>
        <w:t>Какие качества важнее всего для успешного выполнения этого упражнения?</w:t>
      </w:r>
    </w:p>
    <w:p w14:paraId="48F754D5" w14:textId="77777777" w:rsidR="00227C73" w:rsidRPr="009F13D6" w:rsidRDefault="00227C73" w:rsidP="009F13D6">
      <w:pPr>
        <w:pStyle w:val="c21"/>
        <w:numPr>
          <w:ilvl w:val="0"/>
          <w:numId w:val="2"/>
        </w:numPr>
        <w:shd w:val="clear" w:color="auto" w:fill="FFFFFF"/>
        <w:ind w:left="450"/>
        <w:jc w:val="both"/>
        <w:rPr>
          <w:color w:val="000000"/>
          <w:sz w:val="26"/>
          <w:szCs w:val="22"/>
        </w:rPr>
      </w:pPr>
      <w:r w:rsidRPr="009F13D6">
        <w:rPr>
          <w:rStyle w:val="c5"/>
          <w:i/>
          <w:iCs/>
          <w:color w:val="000000"/>
          <w:sz w:val="26"/>
        </w:rPr>
        <w:t>Что способствовало его выполнению, а что, наоборот, препятствовало?</w:t>
      </w:r>
    </w:p>
    <w:p w14:paraId="537E55BB" w14:textId="77777777" w:rsidR="00227C73" w:rsidRPr="009F13D6" w:rsidRDefault="00227C73" w:rsidP="009F13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2"/>
        </w:rPr>
      </w:pPr>
      <w:r w:rsidRPr="009F13D6">
        <w:rPr>
          <w:rStyle w:val="c1"/>
          <w:color w:val="000000"/>
          <w:sz w:val="26"/>
        </w:rPr>
        <w:t>Ещё одно упражнение, которое тренирует умение действовать решительно и, в то же время, координировать собственную активность с действиями других людей. Одновременно хорошо укрепляет мышцы пальцев и рук.</w:t>
      </w:r>
    </w:p>
    <w:p w14:paraId="30ABC56B" w14:textId="77777777" w:rsidR="00227C73" w:rsidRPr="009F13D6" w:rsidRDefault="00227C73" w:rsidP="009F13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2"/>
        </w:rPr>
      </w:pPr>
      <w:r w:rsidRPr="009F13D6">
        <w:rPr>
          <w:rStyle w:val="c10"/>
          <w:b/>
          <w:bCs/>
          <w:color w:val="000000"/>
          <w:sz w:val="26"/>
          <w:u w:val="single"/>
        </w:rPr>
        <w:t>3.Упражнение «Перекинь мяч»</w:t>
      </w:r>
    </w:p>
    <w:p w14:paraId="6B7D5A6D" w14:textId="77777777" w:rsidR="000226F1" w:rsidRDefault="000226F1" w:rsidP="009F13D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</w:rPr>
      </w:pPr>
    </w:p>
    <w:p w14:paraId="48C17595" w14:textId="50DDE3EA" w:rsidR="00227C73" w:rsidRPr="009F13D6" w:rsidRDefault="00227C73" w:rsidP="009F13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2"/>
        </w:rPr>
      </w:pPr>
      <w:r w:rsidRPr="009F13D6">
        <w:rPr>
          <w:rStyle w:val="c1"/>
          <w:color w:val="000000"/>
          <w:sz w:val="26"/>
        </w:rPr>
        <w:t>Цели: вербальное и невербальное общение, сближает членов группы. Оно направлено на раскрепощение членов группы, на установление контактов друг с другом и поиску быстрого решения поставленной задачи.</w:t>
      </w:r>
    </w:p>
    <w:p w14:paraId="40C8BB8E" w14:textId="652FA226" w:rsidR="00227C73" w:rsidRPr="009F13D6" w:rsidRDefault="00227C73" w:rsidP="009F13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2"/>
        </w:rPr>
      </w:pPr>
      <w:r w:rsidRPr="009F13D6">
        <w:rPr>
          <w:rStyle w:val="c20"/>
          <w:b/>
          <w:bCs/>
          <w:color w:val="000000"/>
          <w:sz w:val="26"/>
        </w:rPr>
        <w:t>- Вербальное общение</w:t>
      </w:r>
      <w:r w:rsidR="000226F1">
        <w:rPr>
          <w:rStyle w:val="c20"/>
          <w:b/>
          <w:bCs/>
          <w:color w:val="000000"/>
          <w:sz w:val="26"/>
        </w:rPr>
        <w:t xml:space="preserve"> </w:t>
      </w:r>
      <w:proofErr w:type="gramStart"/>
      <w:r w:rsidRPr="009F13D6">
        <w:rPr>
          <w:rStyle w:val="c15"/>
          <w:color w:val="000000"/>
          <w:sz w:val="26"/>
        </w:rPr>
        <w:t>-</w:t>
      </w:r>
      <w:r w:rsidR="000226F1">
        <w:rPr>
          <w:rStyle w:val="c15"/>
          <w:color w:val="000000"/>
          <w:sz w:val="26"/>
        </w:rPr>
        <w:t xml:space="preserve"> </w:t>
      </w:r>
      <w:r w:rsidRPr="009F13D6">
        <w:rPr>
          <w:rStyle w:val="c15"/>
          <w:color w:val="000000"/>
          <w:sz w:val="26"/>
        </w:rPr>
        <w:t>это</w:t>
      </w:r>
      <w:proofErr w:type="gramEnd"/>
      <w:r w:rsidRPr="009F13D6">
        <w:rPr>
          <w:rStyle w:val="c15"/>
          <w:color w:val="000000"/>
          <w:sz w:val="26"/>
        </w:rPr>
        <w:t xml:space="preserve"> наша речь, это информация которую мы передаем через органы слуха.</w:t>
      </w:r>
    </w:p>
    <w:p w14:paraId="6FD01C09" w14:textId="3987F89E" w:rsidR="00227C73" w:rsidRPr="009F13D6" w:rsidRDefault="00227C73" w:rsidP="009F13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2"/>
        </w:rPr>
      </w:pPr>
      <w:r w:rsidRPr="009F13D6">
        <w:rPr>
          <w:rStyle w:val="c20"/>
          <w:b/>
          <w:bCs/>
          <w:color w:val="000000"/>
          <w:sz w:val="26"/>
        </w:rPr>
        <w:t>- Невербальные средства общения  </w:t>
      </w:r>
      <w:r w:rsidRPr="009F13D6">
        <w:rPr>
          <w:rStyle w:val="c28"/>
          <w:color w:val="000000"/>
          <w:sz w:val="26"/>
        </w:rPr>
        <w:t>можно называть проще – язык жестов (передача информации или влияние друг на друга через образы, </w:t>
      </w:r>
      <w:hyperlink r:id="rId5" w:history="1">
        <w:r w:rsidRPr="000226F1">
          <w:rPr>
            <w:rStyle w:val="a4"/>
            <w:color w:val="auto"/>
            <w:sz w:val="26"/>
            <w:u w:val="none"/>
          </w:rPr>
          <w:t>интонации</w:t>
        </w:r>
      </w:hyperlink>
      <w:r w:rsidRPr="000226F1">
        <w:rPr>
          <w:sz w:val="26"/>
        </w:rPr>
        <w:t>, </w:t>
      </w:r>
      <w:hyperlink r:id="rId6" w:history="1">
        <w:r w:rsidRPr="000226F1">
          <w:rPr>
            <w:rStyle w:val="a4"/>
            <w:color w:val="auto"/>
            <w:sz w:val="26"/>
            <w:u w:val="none"/>
          </w:rPr>
          <w:t>жесты</w:t>
        </w:r>
      </w:hyperlink>
      <w:r w:rsidRPr="000226F1">
        <w:rPr>
          <w:sz w:val="26"/>
        </w:rPr>
        <w:t>, </w:t>
      </w:r>
      <w:hyperlink r:id="rId7" w:history="1">
        <w:r w:rsidRPr="000226F1">
          <w:rPr>
            <w:rStyle w:val="a4"/>
            <w:color w:val="auto"/>
            <w:sz w:val="26"/>
            <w:u w:val="none"/>
          </w:rPr>
          <w:t>мимику</w:t>
        </w:r>
      </w:hyperlink>
      <w:r w:rsidRPr="009F13D6">
        <w:rPr>
          <w:rStyle w:val="c15"/>
          <w:color w:val="000000"/>
          <w:sz w:val="26"/>
        </w:rPr>
        <w:t>)</w:t>
      </w:r>
      <w:r w:rsidR="000226F1">
        <w:rPr>
          <w:rStyle w:val="c15"/>
          <w:color w:val="000000"/>
          <w:sz w:val="26"/>
        </w:rPr>
        <w:t>.</w:t>
      </w:r>
    </w:p>
    <w:p w14:paraId="783364DB" w14:textId="77777777" w:rsidR="000226F1" w:rsidRDefault="000226F1" w:rsidP="009F13D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</w:rPr>
      </w:pPr>
    </w:p>
    <w:p w14:paraId="1DD0833A" w14:textId="30599845" w:rsidR="00227C73" w:rsidRPr="009F13D6" w:rsidRDefault="00227C73" w:rsidP="000226F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2"/>
        </w:rPr>
      </w:pPr>
      <w:r w:rsidRPr="009F13D6">
        <w:rPr>
          <w:rStyle w:val="c1"/>
          <w:color w:val="000000"/>
          <w:sz w:val="26"/>
        </w:rPr>
        <w:t>Ход упражнения: Участники стоят в тесном кругу, им дается небольшой мячик (размером приблизительно с теннисный) и формулируется задание: как можно быстрее перекинуть этот мячик друг другу так, чтобы он побывал в руках у каждого. Ведущий фиксирует потребовавшееся на это время. Оптимальное число участников в кругу от 6 до 8; при большем их количестве целесообразно выполнять упражнение в нескольких подгруппах. Упражнение повторяется 3–4 раза, ведущий просит делать его как можно быстрее. Когда затраты времени доведены примерно до 1 с на каждого участника, ведущий просит изобрести и продемонстрировать способ, которым можно перекинуть мяч так, чтобы он побывал в руках у каждого, потратив лишь 1 с на всю группу. Обычно через некоторое время участники придумывают и демонстрируют соответствующее решение. (Оно состоит в том, что все они ставят сложенные «лодочкой» руки друг над другом и поочередно разводят ладошки в стороны. Мячик, падая вниз, передается из рук в руки и таким образом успевает побывать у каждого участника). Задача решена!</w:t>
      </w:r>
    </w:p>
    <w:p w14:paraId="63470895" w14:textId="77777777" w:rsidR="00227C73" w:rsidRPr="009F13D6" w:rsidRDefault="00227C73" w:rsidP="009F13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2"/>
        </w:rPr>
      </w:pPr>
      <w:r w:rsidRPr="009F13D6">
        <w:rPr>
          <w:rStyle w:val="c4"/>
          <w:i/>
          <w:iCs/>
          <w:color w:val="000000"/>
          <w:sz w:val="26"/>
        </w:rPr>
        <w:t>Психологический смысл упражнения. Демонстрация того, как проблема может быть решена более эффективно с помощью нетривиального подхода к ней и как этому препятствуют стереотипы</w:t>
      </w:r>
    </w:p>
    <w:p w14:paraId="37212508" w14:textId="77777777" w:rsidR="00227C73" w:rsidRPr="009F13D6" w:rsidRDefault="00227C73" w:rsidP="009F13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2"/>
        </w:rPr>
      </w:pPr>
      <w:r w:rsidRPr="009F13D6">
        <w:rPr>
          <w:rStyle w:val="c4"/>
          <w:i/>
          <w:iCs/>
          <w:color w:val="000000"/>
          <w:sz w:val="26"/>
        </w:rPr>
        <w:t>(«перекинуть – значит подбросить вверх, а потом поймать»). Сплочение группы, обучение координации совместных действий.</w:t>
      </w:r>
    </w:p>
    <w:p w14:paraId="0D9662C6" w14:textId="34E2DCEF" w:rsidR="00227C73" w:rsidRPr="009F13D6" w:rsidRDefault="00227C73" w:rsidP="009F13D6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2"/>
        </w:rPr>
      </w:pPr>
      <w:r w:rsidRPr="009F13D6">
        <w:rPr>
          <w:rStyle w:val="c5"/>
          <w:i/>
          <w:iCs/>
          <w:color w:val="000000"/>
          <w:sz w:val="26"/>
        </w:rPr>
        <w:lastRenderedPageBreak/>
        <w:t>     </w:t>
      </w:r>
    </w:p>
    <w:p w14:paraId="5D58089D" w14:textId="77777777" w:rsidR="00227C73" w:rsidRPr="009F13D6" w:rsidRDefault="00227C73" w:rsidP="009F13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2"/>
        </w:rPr>
      </w:pPr>
      <w:r w:rsidRPr="009F13D6">
        <w:rPr>
          <w:rStyle w:val="c10"/>
          <w:b/>
          <w:bCs/>
          <w:color w:val="000000"/>
          <w:sz w:val="26"/>
        </w:rPr>
        <w:t>Вопросы для обсуждения:</w:t>
      </w:r>
    </w:p>
    <w:p w14:paraId="154F6234" w14:textId="77777777" w:rsidR="00227C73" w:rsidRPr="009F13D6" w:rsidRDefault="00227C73" w:rsidP="009F13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2"/>
        </w:rPr>
      </w:pPr>
      <w:r w:rsidRPr="009F13D6">
        <w:rPr>
          <w:rStyle w:val="c4"/>
          <w:i/>
          <w:iCs/>
          <w:color w:val="000000"/>
          <w:sz w:val="26"/>
        </w:rPr>
        <w:t> - Что мешало сразу же увидеть быстрый способ выполнения задания, какой стереотип при - этом активизировался?</w:t>
      </w:r>
    </w:p>
    <w:p w14:paraId="21771F56" w14:textId="77777777" w:rsidR="00227C73" w:rsidRPr="009F13D6" w:rsidRDefault="00227C73" w:rsidP="009F13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2"/>
        </w:rPr>
      </w:pPr>
      <w:r w:rsidRPr="009F13D6">
        <w:rPr>
          <w:rStyle w:val="c4"/>
          <w:i/>
          <w:iCs/>
          <w:color w:val="000000"/>
          <w:sz w:val="26"/>
        </w:rPr>
        <w:t>- Кому первому пришла мысль перебрасывать мяч, не подкидывая, а роняя его, и что подтолкнуло к этой идее?</w:t>
      </w:r>
    </w:p>
    <w:p w14:paraId="71F9F3CA" w14:textId="77777777" w:rsidR="00227C73" w:rsidRPr="009F13D6" w:rsidRDefault="00227C73" w:rsidP="009F13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2"/>
        </w:rPr>
      </w:pPr>
      <w:r w:rsidRPr="009F13D6">
        <w:rPr>
          <w:rStyle w:val="c4"/>
          <w:i/>
          <w:iCs/>
          <w:color w:val="000000"/>
          <w:sz w:val="26"/>
        </w:rPr>
        <w:t>- Какие ситуации, когда стереотипное видение мешало разглядеть простой и нетривиальный способ решения проблемы, встречались в жизненном опыте участников и как удавалось преодолеть эти ограничения?</w:t>
      </w:r>
    </w:p>
    <w:p w14:paraId="5C94DE2D" w14:textId="77777777" w:rsidR="000226F1" w:rsidRDefault="000226F1" w:rsidP="009F13D6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6"/>
          <w:u w:val="single"/>
        </w:rPr>
      </w:pPr>
    </w:p>
    <w:p w14:paraId="1D0A8C83" w14:textId="7E429D2E" w:rsidR="00227C73" w:rsidRPr="009F13D6" w:rsidRDefault="00227C73" w:rsidP="009F13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2"/>
        </w:rPr>
      </w:pPr>
      <w:r w:rsidRPr="009F13D6">
        <w:rPr>
          <w:rStyle w:val="c10"/>
          <w:b/>
          <w:bCs/>
          <w:color w:val="000000"/>
          <w:sz w:val="26"/>
          <w:u w:val="single"/>
        </w:rPr>
        <w:t>4.Завершающее упражнение «Спасибо!»</w:t>
      </w:r>
    </w:p>
    <w:p w14:paraId="38BD4872" w14:textId="77777777" w:rsidR="00227C73" w:rsidRPr="009F13D6" w:rsidRDefault="00227C73" w:rsidP="009F13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2"/>
        </w:rPr>
      </w:pPr>
      <w:r w:rsidRPr="009F13D6">
        <w:rPr>
          <w:rStyle w:val="c5"/>
          <w:color w:val="000000"/>
          <w:sz w:val="26"/>
        </w:rPr>
        <w:t>Описание упражнения: Участники встают в шеренгу (круг), и ведущий предлагает каждому </w:t>
      </w:r>
      <w:r w:rsidRPr="009F13D6">
        <w:rPr>
          <w:rStyle w:val="c10"/>
          <w:b/>
          <w:bCs/>
          <w:color w:val="000000"/>
          <w:sz w:val="26"/>
          <w:u w:val="single"/>
        </w:rPr>
        <w:t>мысленно положить на левую руку</w:t>
      </w:r>
      <w:r w:rsidRPr="009F13D6">
        <w:rPr>
          <w:rStyle w:val="c10"/>
          <w:b/>
          <w:bCs/>
          <w:color w:val="000000"/>
          <w:sz w:val="26"/>
        </w:rPr>
        <w:t> все то, с чем он пришел сегодня, свой багаж настроения, мыслей, знаний, опыта</w:t>
      </w:r>
      <w:r w:rsidRPr="009F13D6">
        <w:rPr>
          <w:rStyle w:val="c5"/>
          <w:color w:val="000000"/>
          <w:sz w:val="26"/>
        </w:rPr>
        <w:t>, а на </w:t>
      </w:r>
      <w:r w:rsidRPr="009F13D6">
        <w:rPr>
          <w:rStyle w:val="c10"/>
          <w:b/>
          <w:bCs/>
          <w:color w:val="000000"/>
          <w:sz w:val="26"/>
          <w:u w:val="single"/>
        </w:rPr>
        <w:t>правую руку</w:t>
      </w:r>
      <w:r w:rsidRPr="009F13D6">
        <w:rPr>
          <w:rStyle w:val="c10"/>
          <w:b/>
          <w:bCs/>
          <w:color w:val="000000"/>
          <w:sz w:val="26"/>
        </w:rPr>
        <w:t> – то, что получил на этом занятии нового</w:t>
      </w:r>
      <w:r w:rsidRPr="009F13D6">
        <w:rPr>
          <w:rStyle w:val="c1"/>
          <w:color w:val="000000"/>
          <w:sz w:val="26"/>
        </w:rPr>
        <w:t>. И если правая рука перевесит левую – это здорово! Затем, все одновременно сильно хлопают в ладоши и кричат – СПАСИБО!</w:t>
      </w:r>
    </w:p>
    <w:p w14:paraId="5091027F" w14:textId="77777777" w:rsidR="00227C73" w:rsidRPr="009F13D6" w:rsidRDefault="00227C73" w:rsidP="009F13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2"/>
        </w:rPr>
      </w:pPr>
      <w:r w:rsidRPr="009F13D6">
        <w:rPr>
          <w:rStyle w:val="c10"/>
          <w:b/>
          <w:bCs/>
          <w:color w:val="000000"/>
          <w:sz w:val="26"/>
        </w:rPr>
        <w:t>Психологический смысл упражнения</w:t>
      </w:r>
      <w:r w:rsidRPr="009F13D6">
        <w:rPr>
          <w:rStyle w:val="c1"/>
          <w:color w:val="000000"/>
          <w:sz w:val="26"/>
        </w:rPr>
        <w:t>: Завершающий ритуал. Позволяет задуматься над содержанием и результатом прошедшего занятия, а также завершить его красиво на положительной эмоциональной ноте.</w:t>
      </w:r>
    </w:p>
    <w:p w14:paraId="183F1E6F" w14:textId="77777777" w:rsidR="000226F1" w:rsidRDefault="000226F1" w:rsidP="009F13D6">
      <w:pPr>
        <w:pStyle w:val="c2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</w:rPr>
      </w:pPr>
    </w:p>
    <w:p w14:paraId="40B699E5" w14:textId="77777777" w:rsidR="000226F1" w:rsidRDefault="00227C73" w:rsidP="000226F1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2"/>
        </w:rPr>
      </w:pPr>
      <w:r w:rsidRPr="009F13D6">
        <w:rPr>
          <w:rStyle w:val="c1"/>
          <w:color w:val="000000"/>
          <w:sz w:val="26"/>
        </w:rPr>
        <w:t>На первый взгляд может показаться, что представленные упражнения не имеют отношения к физкультуре. Но как только вы попробуете включить их в урок, сразу увидите реальную пользу.</w:t>
      </w:r>
    </w:p>
    <w:p w14:paraId="682DAFB4" w14:textId="2BA6FFF8" w:rsidR="00227C73" w:rsidRPr="009F13D6" w:rsidRDefault="00227C73" w:rsidP="000226F1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2"/>
        </w:rPr>
      </w:pPr>
      <w:r w:rsidRPr="009F13D6">
        <w:rPr>
          <w:rStyle w:val="c1"/>
          <w:color w:val="000000"/>
          <w:sz w:val="26"/>
        </w:rPr>
        <w:t>Такие несложные групповые упражнения помогают раскрепостить ребенка и заставить его поверить в свои силы, ведь рядом – команда!</w:t>
      </w:r>
      <w:bookmarkStart w:id="0" w:name="_GoBack"/>
      <w:bookmarkEnd w:id="0"/>
    </w:p>
    <w:sectPr w:rsidR="00227C73" w:rsidRPr="009F13D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9520F"/>
    <w:multiLevelType w:val="multilevel"/>
    <w:tmpl w:val="9566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0A53B3"/>
    <w:multiLevelType w:val="multilevel"/>
    <w:tmpl w:val="90A6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26"/>
    <w:rsid w:val="000226F1"/>
    <w:rsid w:val="00227C73"/>
    <w:rsid w:val="006C0B77"/>
    <w:rsid w:val="00782226"/>
    <w:rsid w:val="008242FF"/>
    <w:rsid w:val="00870751"/>
    <w:rsid w:val="00922C48"/>
    <w:rsid w:val="009F13D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2000"/>
  <w15:chartTrackingRefBased/>
  <w15:docId w15:val="{12752967-C03C-4A55-B5FE-81A73AF1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27C7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7C7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27C7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27C73"/>
  </w:style>
  <w:style w:type="character" w:customStyle="1" w:styleId="c1">
    <w:name w:val="c1"/>
    <w:basedOn w:val="a0"/>
    <w:rsid w:val="00227C73"/>
  </w:style>
  <w:style w:type="paragraph" w:customStyle="1" w:styleId="c18">
    <w:name w:val="c18"/>
    <w:basedOn w:val="a"/>
    <w:rsid w:val="00227C7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7C73"/>
  </w:style>
  <w:style w:type="character" w:customStyle="1" w:styleId="c2">
    <w:name w:val="c2"/>
    <w:basedOn w:val="a0"/>
    <w:rsid w:val="00227C73"/>
  </w:style>
  <w:style w:type="paragraph" w:customStyle="1" w:styleId="c31">
    <w:name w:val="c31"/>
    <w:basedOn w:val="a"/>
    <w:rsid w:val="00227C7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27C7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27C7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27C73"/>
  </w:style>
  <w:style w:type="character" w:customStyle="1" w:styleId="c10">
    <w:name w:val="c10"/>
    <w:basedOn w:val="a0"/>
    <w:rsid w:val="00227C73"/>
  </w:style>
  <w:style w:type="character" w:customStyle="1" w:styleId="c16">
    <w:name w:val="c16"/>
    <w:basedOn w:val="a0"/>
    <w:rsid w:val="00227C73"/>
  </w:style>
  <w:style w:type="character" w:customStyle="1" w:styleId="c3">
    <w:name w:val="c3"/>
    <w:basedOn w:val="a0"/>
    <w:rsid w:val="00227C73"/>
  </w:style>
  <w:style w:type="paragraph" w:customStyle="1" w:styleId="c21">
    <w:name w:val="c21"/>
    <w:basedOn w:val="a"/>
    <w:rsid w:val="00227C7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27C73"/>
  </w:style>
  <w:style w:type="character" w:customStyle="1" w:styleId="c15">
    <w:name w:val="c15"/>
    <w:basedOn w:val="a0"/>
    <w:rsid w:val="00227C73"/>
  </w:style>
  <w:style w:type="character" w:customStyle="1" w:styleId="c28">
    <w:name w:val="c28"/>
    <w:basedOn w:val="a0"/>
    <w:rsid w:val="00227C73"/>
  </w:style>
  <w:style w:type="character" w:customStyle="1" w:styleId="c17">
    <w:name w:val="c17"/>
    <w:basedOn w:val="a0"/>
    <w:rsid w:val="00227C73"/>
  </w:style>
  <w:style w:type="character" w:styleId="a4">
    <w:name w:val="Hyperlink"/>
    <w:basedOn w:val="a0"/>
    <w:uiPriority w:val="99"/>
    <w:unhideWhenUsed/>
    <w:rsid w:val="00227C73"/>
    <w:rPr>
      <w:color w:val="0000FF"/>
      <w:u w:val="single"/>
    </w:rPr>
  </w:style>
  <w:style w:type="paragraph" w:customStyle="1" w:styleId="c27">
    <w:name w:val="c27"/>
    <w:basedOn w:val="a"/>
    <w:rsid w:val="00227C7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27C7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9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230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ru.wikipedia.org/wiki/%25D0%259C%25D0%25B8%25D0%25BC%25D0%25B8%25D0%25BA%25D0%25B0&amp;sa=D&amp;source=editors&amp;ust=1700969574193078&amp;usg=AOvVaw1B2JHYzzmUUFOssNOlZsG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u.wikipedia.org/wiki/%25D0%2596%25D0%25B5%25D1%2581%25D1%2582%25D1%258B&amp;sa=D&amp;source=editors&amp;ust=1700969574192821&amp;usg=AOvVaw2yU50ddYNZwueV4mzZfGiD" TargetMode="External"/><Relationship Id="rId5" Type="http://schemas.openxmlformats.org/officeDocument/2006/relationships/hyperlink" Target="https://www.google.com/url?q=https://ru.wikipedia.org/wiki/%25D0%2598%25D0%25BD%25D1%2582%25D0%25BE%25D0%25BD%25D0%25B0%25D1%2586%25D0%25B8%25D1%258F_(%25D0%25BB%25D0%25B8%25D0%25BD%25D0%25B3%25D0%25B2%25D0%25B8%25D1%2581%25D1%2582%25D0%25B8%25D0%25BA%25D0%25B0)&amp;sa=D&amp;source=editors&amp;ust=1700969574192410&amp;usg=AOvVaw0a9-EzVNvr_PIUH34GMDH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1084</Words>
  <Characters>6184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i</dc:creator>
  <cp:keywords/>
  <dc:description/>
  <cp:lastModifiedBy>Apple i</cp:lastModifiedBy>
  <cp:revision>4</cp:revision>
  <dcterms:created xsi:type="dcterms:W3CDTF">2023-11-26T02:34:00Z</dcterms:created>
  <dcterms:modified xsi:type="dcterms:W3CDTF">2024-11-23T06:44:00Z</dcterms:modified>
</cp:coreProperties>
</file>